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918FA" w14:textId="77777777" w:rsidR="00D43B9C" w:rsidRPr="00AC2AE4" w:rsidRDefault="009240DE" w:rsidP="00190C4D">
      <w:pPr>
        <w:spacing w:before="240" w:line="240" w:lineRule="auto"/>
        <w:jc w:val="center"/>
        <w:rPr>
          <w:color w:val="1F497D" w:themeColor="text2"/>
          <w:sz w:val="36"/>
        </w:rPr>
      </w:pPr>
      <w:proofErr w:type="gramStart"/>
      <w:r w:rsidRPr="00AC2AE4">
        <w:rPr>
          <w:color w:val="1F497D" w:themeColor="text2"/>
          <w:sz w:val="36"/>
        </w:rPr>
        <w:t xml:space="preserve">Chapitre </w:t>
      </w:r>
      <w:r w:rsidR="00A23C37" w:rsidRPr="00AC2AE4">
        <w:rPr>
          <w:color w:val="1F497D" w:themeColor="text2"/>
          <w:sz w:val="36"/>
        </w:rPr>
        <w:t xml:space="preserve"> </w:t>
      </w:r>
      <w:r w:rsidR="00441BBE">
        <w:rPr>
          <w:color w:val="1F497D" w:themeColor="text2"/>
          <w:sz w:val="36"/>
        </w:rPr>
        <w:t>1</w:t>
      </w:r>
      <w:proofErr w:type="gramEnd"/>
    </w:p>
    <w:p w14:paraId="67CFF301" w14:textId="77777777" w:rsidR="00A67375" w:rsidRDefault="00783761" w:rsidP="00783761">
      <w:pPr>
        <w:spacing w:after="120" w:line="240" w:lineRule="auto"/>
        <w:jc w:val="center"/>
        <w:rPr>
          <w:b/>
          <w:color w:val="1F497D" w:themeColor="text2"/>
          <w:sz w:val="56"/>
        </w:rPr>
      </w:pPr>
      <w:r>
        <w:rPr>
          <w:b/>
          <w:color w:val="1F497D" w:themeColor="text2"/>
          <w:sz w:val="56"/>
        </w:rPr>
        <w:t>Transferts d’énergie</w:t>
      </w:r>
      <w:r w:rsidR="00D97C44">
        <w:rPr>
          <w:b/>
          <w:color w:val="1F497D" w:themeColor="text2"/>
          <w:sz w:val="56"/>
        </w:rPr>
        <w:t xml:space="preserve"> en mécanique</w:t>
      </w:r>
    </w:p>
    <w:p w14:paraId="3429942A" w14:textId="4242F477" w:rsidR="00783761" w:rsidRDefault="00783761" w:rsidP="00265E36">
      <w:pPr>
        <w:jc w:val="center"/>
        <w:rPr>
          <w:rFonts w:ascii="Arial" w:hAnsi="Arial" w:cs="Arial"/>
        </w:rPr>
      </w:pPr>
    </w:p>
    <w:p w14:paraId="3A25E44D" w14:textId="45A4245F" w:rsidR="00783761" w:rsidRDefault="00783761" w:rsidP="00265E36">
      <w:pPr>
        <w:jc w:val="both"/>
      </w:pPr>
      <w:r>
        <w:t xml:space="preserve">Ce chapitre est intégré dans la séquence de mécanique de </w:t>
      </w:r>
      <w:r w:rsidR="00171556">
        <w:t>première</w:t>
      </w:r>
      <w:r>
        <w:t xml:space="preserve">, après avoir traité toute la mécanique classique. Il pourrait tout aussi bien s’intitulé « Analyse énergétique de situation mécanique » puisqu’il s’agit, au regard des instructions officielles, de porter un regard du point de vue de l’énergie sur des situations étudiées préalablement dans le cadre de la mécanique newtonienne. Pour les concepteurs du programme, la finalité de cette partie est de conclure qu’un pendule n’est pas un instrument adapté à la mesure du temps… Ceci nous parait bien artificiel. De plus, ce n’est pas cette idée qui va poser des problèmes majeurs aux élèves mais bien davantage des </w:t>
      </w:r>
      <w:r w:rsidR="0038423A">
        <w:t>aspects formels (expressions et calculs de travaux, bilans…) et conceptuels (lien entre travail d’une force et énergie, définition de l’énergie potentielle, caractère conservatif ou non…) qui vont constituer l’enjeu de l’apprentissage.</w:t>
      </w:r>
    </w:p>
    <w:p w14:paraId="5AB43E08" w14:textId="45143BE2" w:rsidR="0038423A" w:rsidRDefault="0038423A" w:rsidP="00265E36">
      <w:pPr>
        <w:jc w:val="both"/>
      </w:pPr>
      <w:r>
        <w:t xml:space="preserve">C’est la raison pour laquelle, tout en exploitant dès le départ des situations de pendules pesants (activités 1 et 2), nous faisons le choix d’insister ensuite sur le sens physique du concept travail. L’activité 3 vise ainsi </w:t>
      </w:r>
      <w:r w:rsidR="008B420D">
        <w:t xml:space="preserve">à </w:t>
      </w:r>
      <w:r>
        <w:t xml:space="preserve">justifier, même partiellement, l’expression du travail d’une force constante à partir d’une définition qualitative concernant les transferts d’énergie ; l’activité 4 permet à l’élève de se familiariser avec la notion et la formule introduite sur des cas simples de </w:t>
      </w:r>
      <w:proofErr w:type="gramStart"/>
      <w:r>
        <w:t>forces  connues</w:t>
      </w:r>
      <w:proofErr w:type="gramEnd"/>
      <w:r>
        <w:t> ; l’activité 5 fait explicitement le lien, quantitatif, avec des variations d’énergie. Il conviendra alors de conclure le chapitre par une dernière activité</w:t>
      </w:r>
      <w:r w:rsidR="00ED2296">
        <w:t xml:space="preserve"> donnant lieu à exploitation de documents sur la définition actuelle de la seconde et la « définition du temps atomique » : ces documents étant disponibles dans les manuels, nous laissons le professeur choisir ceux qui lui conviendront le mieux.</w:t>
      </w:r>
    </w:p>
    <w:p w14:paraId="397AD37E" w14:textId="77777777" w:rsidR="00CD5BA4" w:rsidRDefault="00CD5BA4" w:rsidP="00265E36">
      <w:pPr>
        <w:jc w:val="both"/>
      </w:pPr>
    </w:p>
    <w:p w14:paraId="67B811CD" w14:textId="77777777" w:rsidR="00783761" w:rsidRDefault="00783761" w:rsidP="00783761">
      <w:pPr>
        <w:rPr>
          <w:rFonts w:ascii="Arial" w:hAnsi="Arial" w:cs="Arial"/>
        </w:rPr>
      </w:pPr>
    </w:p>
    <w:p w14:paraId="1B8FC861" w14:textId="77777777" w:rsidR="001339D3" w:rsidRDefault="001339D3">
      <w:pPr>
        <w:spacing w:after="200"/>
        <w:rPr>
          <w:rFonts w:ascii="Arial" w:hAnsi="Arial" w:cs="Arial"/>
          <w:b/>
          <w:sz w:val="20"/>
        </w:rPr>
      </w:pPr>
      <w:r>
        <w:rPr>
          <w:rFonts w:ascii="Arial" w:hAnsi="Arial" w:cs="Arial"/>
          <w:b/>
          <w:sz w:val="20"/>
        </w:rPr>
        <w:br w:type="page"/>
      </w:r>
    </w:p>
    <w:p w14:paraId="76070215" w14:textId="77777777" w:rsidR="00235DC6" w:rsidRPr="00265E36" w:rsidRDefault="00235DC6" w:rsidP="00265E36">
      <w:pPr>
        <w:rPr>
          <w:b/>
          <w:color w:val="7F7F7F" w:themeColor="text1" w:themeTint="80"/>
          <w:sz w:val="24"/>
        </w:rPr>
      </w:pPr>
      <w:r w:rsidRPr="00265E36">
        <w:rPr>
          <w:b/>
          <w:color w:val="7F7F7F" w:themeColor="text1" w:themeTint="80"/>
          <w:sz w:val="24"/>
        </w:rPr>
        <w:lastRenderedPageBreak/>
        <w:t>Compléments au sujet du lien entre caractère conservatif d’une force et définition de l’énergie potentielle</w:t>
      </w:r>
    </w:p>
    <w:p w14:paraId="05E7DF76" w14:textId="77777777" w:rsidR="001339D3" w:rsidRDefault="001339D3" w:rsidP="001339D3">
      <w:pPr>
        <w:jc w:val="both"/>
        <w:rPr>
          <w:rFonts w:ascii="Arial" w:hAnsi="Arial" w:cs="Arial"/>
          <w:sz w:val="20"/>
        </w:rPr>
      </w:pPr>
    </w:p>
    <w:p w14:paraId="2B7460D9" w14:textId="77777777" w:rsidR="005F0BB2" w:rsidRPr="001339D3" w:rsidRDefault="005F0BB2" w:rsidP="00265E36">
      <w:pPr>
        <w:jc w:val="both"/>
      </w:pPr>
      <w:r w:rsidRPr="001339D3">
        <w:t>Pour des raisons de temps et au regard des difficultés conceptuelles que cela peut engendrer pour les élèves, nous avons fait le choix de ne pas expliciter le lien entre la possibilité de créer une grandeur « énergie potentielle » et l’indépendance du travail par rapport au chemin suivi lors du déplacement. Ce lien, à la lecture du programme, ne nous semble pas constituer une connaissance exigible même s’il est pourtant essentiel pour la compréhension fine des concepts évoqués dans ce chapitre.</w:t>
      </w:r>
    </w:p>
    <w:p w14:paraId="2AB43A67" w14:textId="77777777" w:rsidR="005F0BB2" w:rsidRPr="001339D3" w:rsidRDefault="005F0BB2" w:rsidP="00265E36">
      <w:pPr>
        <w:jc w:val="both"/>
      </w:pPr>
      <w:r w:rsidRPr="001339D3">
        <w:t>Selon le niveau de sa classe, le professeur pourra donc évoquer les points suivants, que nous aurions explicités si les conditions d’enseignement actuelles étaient plus favorables (temps disponible et aisance des élèves).</w:t>
      </w:r>
    </w:p>
    <w:p w14:paraId="5F314587" w14:textId="77777777" w:rsidR="005F0BB2" w:rsidRPr="001339D3" w:rsidRDefault="005F0BB2" w:rsidP="00265E36">
      <w:pPr>
        <w:pStyle w:val="Paragraphedeliste"/>
        <w:numPr>
          <w:ilvl w:val="0"/>
          <w:numId w:val="24"/>
        </w:numPr>
        <w:jc w:val="both"/>
      </w:pPr>
      <w:r w:rsidRPr="001339D3">
        <w:t>La règle donnée (théorème de l’énergie mécanique) est de même nature que la 2</w:t>
      </w:r>
      <w:r w:rsidRPr="00265E36">
        <w:rPr>
          <w:vertAlign w:val="superscript"/>
        </w:rPr>
        <w:t>e</w:t>
      </w:r>
      <w:r w:rsidRPr="001339D3">
        <w:t xml:space="preserve"> loi de Newton : faire un lien entre mouvement </w:t>
      </w:r>
      <w:r w:rsidR="00114DAC" w:rsidRPr="001339D3">
        <w:t xml:space="preserve">(l’énergie cinétique est l’énergie qu’à un système du fait de son mouvement) </w:t>
      </w:r>
      <w:r w:rsidRPr="001339D3">
        <w:t>et actions</w:t>
      </w:r>
      <w:r w:rsidR="00114DAC" w:rsidRPr="001339D3">
        <w:t xml:space="preserve"> (l’énergie fournie par l’action est quantifiée par le travail) ; c’est parce que la distinction entre forces conservatives et non conservatives est faite que le travail d’une force quantifie soit un changement de forme d’énergie mécanique (cas d’une force conservative) soit un transfert d’énergie (cas d’une force non conservative).</w:t>
      </w:r>
    </w:p>
    <w:p w14:paraId="00452A28" w14:textId="77777777" w:rsidR="005F0BB2" w:rsidRPr="001339D3" w:rsidRDefault="005F0BB2" w:rsidP="00265E36">
      <w:pPr>
        <w:pStyle w:val="Paragraphedeliste"/>
        <w:numPr>
          <w:ilvl w:val="0"/>
          <w:numId w:val="24"/>
        </w:numPr>
        <w:jc w:val="both"/>
      </w:pPr>
      <w:r w:rsidRPr="001339D3">
        <w:t>L’énergie potentielle (et donc l’énergie mécanique) est une création du physicien qui permet d’assurer la conservation de l’énergie mécanique du système dans de nombreux cas.</w:t>
      </w:r>
    </w:p>
    <w:p w14:paraId="786EF966" w14:textId="77777777" w:rsidR="005F0BB2" w:rsidRPr="001339D3" w:rsidRDefault="005F0BB2" w:rsidP="00265E36">
      <w:pPr>
        <w:pStyle w:val="Paragraphedeliste"/>
        <w:numPr>
          <w:ilvl w:val="0"/>
          <w:numId w:val="24"/>
        </w:numPr>
        <w:jc w:val="both"/>
      </w:pPr>
      <w:r w:rsidRPr="001339D3">
        <w:t xml:space="preserve">Le théorème de l’énergie mécanique prend aussi une autre forme, celle du théorème de l’énergie cinétique : il convient juste de remplacer chaque </w:t>
      </w:r>
      <w:r w:rsidRPr="00265E36">
        <w:rPr>
          <w:rFonts w:ascii="Symbol" w:hAnsi="Symbol"/>
        </w:rPr>
        <w:t></w:t>
      </w:r>
      <w:r w:rsidRPr="001339D3">
        <w:t>E</w:t>
      </w:r>
      <w:r w:rsidRPr="00265E36">
        <w:rPr>
          <w:vertAlign w:val="subscript"/>
        </w:rPr>
        <w:t>p</w:t>
      </w:r>
      <w:r w:rsidRPr="001339D3">
        <w:t xml:space="preserve"> par l’opposé du travail de la force conservative correspondant</w:t>
      </w:r>
      <w:r w:rsidR="00114DAC" w:rsidRPr="001339D3">
        <w:t>.</w:t>
      </w:r>
    </w:p>
    <w:p w14:paraId="5462B916" w14:textId="77777777" w:rsidR="005F0BB2" w:rsidRPr="001339D3" w:rsidRDefault="005F0BB2" w:rsidP="00265E36">
      <w:pPr>
        <w:pStyle w:val="Paragraphedeliste"/>
        <w:numPr>
          <w:ilvl w:val="0"/>
          <w:numId w:val="24"/>
        </w:numPr>
        <w:jc w:val="both"/>
      </w:pPr>
      <w:r w:rsidRPr="001339D3">
        <w:t>Ceci assure un lien qualitatif avec la 2</w:t>
      </w:r>
      <w:r w:rsidRPr="00265E36">
        <w:rPr>
          <w:vertAlign w:val="superscript"/>
        </w:rPr>
        <w:t>e</w:t>
      </w:r>
      <w:r w:rsidRPr="001339D3">
        <w:t xml:space="preserve"> loi de Newton : la 2</w:t>
      </w:r>
      <w:r w:rsidRPr="00265E36">
        <w:rPr>
          <w:vertAlign w:val="superscript"/>
        </w:rPr>
        <w:t>e</w:t>
      </w:r>
      <w:r w:rsidRPr="001339D3">
        <w:t xml:space="preserve"> loi de Newton fait un lien entre mouvement et actions. De la même façon ce nouvel énoncé fait un lien entre mouvement et actions.</w:t>
      </w:r>
    </w:p>
    <w:p w14:paraId="6A6372F5" w14:textId="77777777" w:rsidR="001339D3" w:rsidRPr="001339D3" w:rsidRDefault="001339D3" w:rsidP="00265E36">
      <w:pPr>
        <w:jc w:val="both"/>
      </w:pPr>
      <w:r w:rsidRPr="001339D3">
        <w:t xml:space="preserve">Le professeur qui souhaiterait approfondir le lien entre caractère conservatif d’une force (avec le critère de </w:t>
      </w:r>
      <w:proofErr w:type="gramStart"/>
      <w:r w:rsidRPr="001339D3">
        <w:t>non dépendance</w:t>
      </w:r>
      <w:proofErr w:type="gramEnd"/>
      <w:r w:rsidRPr="001339D3">
        <w:t xml:space="preserve"> du chemin suivi) et énergie potentielle, peut modifier l’activité 5 en abordant les situations dans cet ordre :</w:t>
      </w:r>
    </w:p>
    <w:p w14:paraId="043E0569" w14:textId="77777777" w:rsidR="005F0BB2" w:rsidRPr="001339D3" w:rsidRDefault="001339D3" w:rsidP="00265E36">
      <w:pPr>
        <w:pStyle w:val="Paragraphedeliste"/>
        <w:numPr>
          <w:ilvl w:val="0"/>
          <w:numId w:val="26"/>
        </w:numPr>
        <w:jc w:val="both"/>
      </w:pPr>
      <w:r w:rsidRPr="001339D3">
        <w:t xml:space="preserve">Le théorème de l’énergie cinétique est posé dès le début de l’activité </w:t>
      </w:r>
      <w:r w:rsidRPr="00265E36">
        <w:rPr>
          <w:rFonts w:ascii="Symbol" w:hAnsi="Symbol"/>
        </w:rPr>
        <w:t></w:t>
      </w:r>
      <w:proofErr w:type="spellStart"/>
      <w:r w:rsidRPr="001339D3">
        <w:t>Ec</w:t>
      </w:r>
      <w:proofErr w:type="spellEnd"/>
      <w:r w:rsidRPr="001339D3">
        <w:t xml:space="preserve"> = somme de tous les travaux</w:t>
      </w:r>
      <w:r>
        <w:t xml:space="preserve"> comme conséquence de la signification physique du travail (activité 3).</w:t>
      </w:r>
    </w:p>
    <w:p w14:paraId="5A624FE8" w14:textId="77777777" w:rsidR="005F0BB2" w:rsidRPr="001339D3" w:rsidRDefault="005F0BB2" w:rsidP="00265E36">
      <w:pPr>
        <w:pStyle w:val="Paragraphedeliste"/>
        <w:numPr>
          <w:ilvl w:val="0"/>
          <w:numId w:val="26"/>
        </w:numPr>
        <w:jc w:val="both"/>
      </w:pPr>
      <w:r w:rsidRPr="001339D3">
        <w:t xml:space="preserve">Chute libre </w:t>
      </w:r>
      <w:r w:rsidR="001339D3" w:rsidRPr="001339D3">
        <w:t xml:space="preserve">verticale : </w:t>
      </w:r>
      <w:r w:rsidRPr="00265E36">
        <w:rPr>
          <w:rFonts w:ascii="Symbol" w:hAnsi="Symbol"/>
        </w:rPr>
        <w:t></w:t>
      </w:r>
      <w:proofErr w:type="spellStart"/>
      <w:r w:rsidRPr="001339D3">
        <w:t>Ec</w:t>
      </w:r>
      <w:proofErr w:type="spellEnd"/>
      <w:r w:rsidRPr="001339D3">
        <w:t xml:space="preserve"> = travail du poids. Mais comme le travail du poids ne dépend que des deux positions initiale et finale, on peut définir une nouvelle fonction Ep telle que </w:t>
      </w:r>
      <w:r w:rsidRPr="00265E36">
        <w:rPr>
          <w:rFonts w:ascii="Symbol" w:hAnsi="Symbol"/>
        </w:rPr>
        <w:t></w:t>
      </w:r>
      <w:r w:rsidRPr="001339D3">
        <w:t>Ep = -travail du poids, ce qui permet de retrouver (les élèves peuvent le faire) la conservation de l’énergie mécanique. Ceci donne du sens à ce qui a été vu en 1</w:t>
      </w:r>
      <w:r w:rsidRPr="00265E36">
        <w:rPr>
          <w:vertAlign w:val="superscript"/>
        </w:rPr>
        <w:t>ère</w:t>
      </w:r>
      <w:r w:rsidRPr="001339D3">
        <w:t xml:space="preserve"> sous la forme du « théorème de l’énergie mécanique » ou « conservation de l’énergie mécanique ».</w:t>
      </w:r>
      <w:r w:rsidR="001339D3" w:rsidRPr="001339D3">
        <w:t xml:space="preserve"> </w:t>
      </w:r>
      <w:r w:rsidRPr="001339D3">
        <w:t xml:space="preserve">C’est à ce stade qu’il </w:t>
      </w:r>
      <w:r w:rsidR="001339D3" w:rsidRPr="001339D3">
        <w:t>peut</w:t>
      </w:r>
      <w:r w:rsidRPr="001339D3">
        <w:t xml:space="preserve"> être pertinent de justifier l’appellation </w:t>
      </w:r>
      <w:r w:rsidRPr="00265E36">
        <w:rPr>
          <w:b/>
        </w:rPr>
        <w:t>Force conservative</w:t>
      </w:r>
      <w:r w:rsidRPr="001339D3">
        <w:t xml:space="preserve"> définie par « travail indépendant du chemin suivi entre les deux points » : on comprend que c’est grâce à cette propriété qu’on peut définir une énergie potentielle qui ajoutée à l’énergie cinétique va donner une somme constante.</w:t>
      </w:r>
      <w:r w:rsidR="001339D3" w:rsidRPr="001339D3">
        <w:t xml:space="preserve"> La signification physique du</w:t>
      </w:r>
      <w:r w:rsidRPr="001339D3">
        <w:t xml:space="preserve"> travail doit </w:t>
      </w:r>
      <w:r w:rsidR="001339D3" w:rsidRPr="001339D3">
        <w:t xml:space="preserve">alors </w:t>
      </w:r>
      <w:r w:rsidRPr="001339D3">
        <w:t>être aménagé</w:t>
      </w:r>
      <w:r w:rsidR="001339D3" w:rsidRPr="001339D3">
        <w:t>e</w:t>
      </w:r>
      <w:r w:rsidRPr="001339D3">
        <w:t xml:space="preserve"> : ce n’est plus seulement le moyen de quantifier un transfert d’énergie, mais ce peut être </w:t>
      </w:r>
      <w:proofErr w:type="gramStart"/>
      <w:r w:rsidRPr="001339D3">
        <w:t>une moyen</w:t>
      </w:r>
      <w:proofErr w:type="gramEnd"/>
      <w:r w:rsidRPr="001339D3">
        <w:t>, dans le cas conservatif, de quantifier un changement de forme d’énergie.</w:t>
      </w:r>
    </w:p>
    <w:p w14:paraId="08A04B0E" w14:textId="77777777" w:rsidR="005F0BB2" w:rsidRPr="001339D3" w:rsidRDefault="005F0BB2" w:rsidP="00265E36">
      <w:pPr>
        <w:pStyle w:val="Paragraphedeliste"/>
        <w:numPr>
          <w:ilvl w:val="0"/>
          <w:numId w:val="26"/>
        </w:numPr>
        <w:jc w:val="both"/>
      </w:pPr>
      <w:r w:rsidRPr="001339D3">
        <w:t xml:space="preserve">Cas où il y a des frottements : </w:t>
      </w:r>
      <w:r w:rsidR="001339D3" w:rsidRPr="001339D3">
        <w:t>o</w:t>
      </w:r>
      <w:r w:rsidRPr="001339D3">
        <w:t>n ne peut plus faire la même opération de défini</w:t>
      </w:r>
      <w:r w:rsidR="001339D3" w:rsidRPr="001339D3">
        <w:t>tion d’une énergie potentielle,</w:t>
      </w:r>
      <w:r w:rsidRPr="001339D3">
        <w:t xml:space="preserve"> le travail de la force supplémentaire indique la perte d’énergie mécanique (calcul li</w:t>
      </w:r>
      <w:r w:rsidR="001339D3" w:rsidRPr="001339D3">
        <w:t xml:space="preserve">ttéral à faire par les élèves) : </w:t>
      </w:r>
      <w:r w:rsidRPr="00265E36">
        <w:rPr>
          <w:rFonts w:ascii="Symbol" w:hAnsi="Symbol"/>
        </w:rPr>
        <w:t></w:t>
      </w:r>
      <w:proofErr w:type="spellStart"/>
      <w:r w:rsidRPr="001339D3">
        <w:t>Em</w:t>
      </w:r>
      <w:proofErr w:type="spellEnd"/>
      <w:r w:rsidRPr="001339D3">
        <w:t xml:space="preserve"> = somme des travaux des forces non conservatives.</w:t>
      </w:r>
      <w:r w:rsidR="001339D3" w:rsidRPr="001339D3">
        <w:t xml:space="preserve"> </w:t>
      </w:r>
      <w:r w:rsidRPr="001339D3">
        <w:t xml:space="preserve">C’est pour cette raison que les forces dont le « travail dépend du chemin suivi entre les deux points » sont dites </w:t>
      </w:r>
      <w:r w:rsidRPr="00265E36">
        <w:rPr>
          <w:b/>
        </w:rPr>
        <w:t>non conservatives</w:t>
      </w:r>
      <w:r w:rsidRPr="001339D3">
        <w:t>. Mais s’il n’y que des travaux de forces conservative</w:t>
      </w:r>
      <w:r w:rsidR="001339D3" w:rsidRPr="001339D3">
        <w:t>s</w:t>
      </w:r>
      <w:r w:rsidRPr="001339D3">
        <w:t>, l’énergie mécanique se conserve !</w:t>
      </w:r>
      <w:r w:rsidR="001339D3">
        <w:t xml:space="preserve"> </w:t>
      </w:r>
      <w:r w:rsidRPr="001339D3">
        <w:t xml:space="preserve">On peut ajouter, en guise de </w:t>
      </w:r>
      <w:proofErr w:type="spellStart"/>
      <w:r w:rsidRPr="001339D3">
        <w:t>ré-exploitation</w:t>
      </w:r>
      <w:proofErr w:type="spellEnd"/>
      <w:r w:rsidRPr="001339D3">
        <w:t>, un cas où il y a une force</w:t>
      </w:r>
      <w:r w:rsidR="001339D3">
        <w:t xml:space="preserve"> non conservative motrice pour n</w:t>
      </w:r>
      <w:r w:rsidRPr="001339D3">
        <w:t>e pas laisser croire que l’énergie méca</w:t>
      </w:r>
      <w:r w:rsidR="001339D3">
        <w:t>nique</w:t>
      </w:r>
      <w:r w:rsidRPr="001339D3">
        <w:t xml:space="preserve"> diminue toujours (ca</w:t>
      </w:r>
      <w:r w:rsidR="001339D3">
        <w:t>s</w:t>
      </w:r>
      <w:r w:rsidRPr="001339D3">
        <w:t xml:space="preserve"> d’une force dite « de poussée » par exemple).</w:t>
      </w:r>
    </w:p>
    <w:p w14:paraId="086C0E6A" w14:textId="77777777" w:rsidR="005F0BB2" w:rsidRPr="001339D3" w:rsidRDefault="005F0BB2" w:rsidP="001339D3">
      <w:pPr>
        <w:jc w:val="both"/>
        <w:rPr>
          <w:rFonts w:ascii="Arial" w:hAnsi="Arial" w:cs="Arial"/>
          <w:sz w:val="20"/>
        </w:rPr>
      </w:pPr>
    </w:p>
    <w:p w14:paraId="3471A012" w14:textId="77777777" w:rsidR="009B40FB" w:rsidRDefault="009B40FB">
      <w:pPr>
        <w:spacing w:after="200"/>
        <w:rPr>
          <w:b/>
          <w:color w:val="1F497D" w:themeColor="text2"/>
          <w:sz w:val="32"/>
        </w:rPr>
      </w:pPr>
      <w:r>
        <w:br w:type="page"/>
      </w:r>
    </w:p>
    <w:p w14:paraId="0616A8C9" w14:textId="77777777" w:rsidR="00D97C44" w:rsidRDefault="00783761" w:rsidP="00D97C44">
      <w:pPr>
        <w:pStyle w:val="Activit"/>
        <w:shd w:val="clear" w:color="auto" w:fill="auto"/>
        <w:tabs>
          <w:tab w:val="left" w:pos="1560"/>
        </w:tabs>
        <w:spacing w:after="0" w:line="240" w:lineRule="auto"/>
      </w:pPr>
      <w:r w:rsidRPr="009D7EF9">
        <w:lastRenderedPageBreak/>
        <w:t xml:space="preserve">Activité 1 : </w:t>
      </w:r>
      <w:r w:rsidR="00D97C44">
        <w:tab/>
        <w:t>réalisation d’un étalon de durée</w:t>
      </w:r>
    </w:p>
    <w:p w14:paraId="2E55DD1F" w14:textId="77777777" w:rsidR="00783761" w:rsidRPr="004F56F0" w:rsidRDefault="00D97C44" w:rsidP="00D97C44">
      <w:pPr>
        <w:pStyle w:val="Activit"/>
        <w:shd w:val="clear" w:color="auto" w:fill="auto"/>
        <w:tabs>
          <w:tab w:val="left" w:pos="1560"/>
        </w:tabs>
        <w:spacing w:line="240" w:lineRule="auto"/>
        <w:rPr>
          <w:rFonts w:ascii="Segoe Script" w:hAnsi="Segoe Script"/>
          <w:b w:val="0"/>
        </w:rPr>
      </w:pPr>
      <w:r>
        <w:rPr>
          <w:b w:val="0"/>
        </w:rPr>
        <w:tab/>
      </w:r>
      <w:r w:rsidR="00783761" w:rsidRPr="004F56F0">
        <w:rPr>
          <w:rFonts w:ascii="Segoe Script" w:hAnsi="Segoe Script"/>
          <w:b w:val="0"/>
        </w:rPr>
        <w:t>étude expérimentale de la période d’un pendule</w:t>
      </w:r>
      <w:r w:rsidR="00E03247" w:rsidRPr="004F56F0">
        <w:rPr>
          <w:rFonts w:ascii="Segoe Script" w:hAnsi="Segoe Script"/>
          <w:b w:val="0"/>
        </w:rPr>
        <w:t xml:space="preserve"> </w:t>
      </w:r>
    </w:p>
    <w:p w14:paraId="2F10A749" w14:textId="77777777" w:rsidR="00783761" w:rsidRPr="00265E36" w:rsidRDefault="00783761" w:rsidP="00D97C44">
      <w:pPr>
        <w:numPr>
          <w:ilvl w:val="0"/>
          <w:numId w:val="1"/>
        </w:numPr>
        <w:spacing w:before="120" w:after="120"/>
        <w:rPr>
          <w:rFonts w:cstheme="minorHAnsi"/>
          <w:color w:val="4F81BD" w:themeColor="accent1"/>
        </w:rPr>
      </w:pPr>
      <w:r w:rsidRPr="00265E36">
        <w:rPr>
          <w:rFonts w:cstheme="minorHAnsi"/>
          <w:b/>
          <w:color w:val="4F81BD" w:themeColor="accent1"/>
        </w:rPr>
        <w:t>Objectif de l’activité</w:t>
      </w:r>
      <w:r w:rsidRPr="00265E36">
        <w:rPr>
          <w:rFonts w:cstheme="minorHAnsi"/>
          <w:color w:val="4F81BD" w:themeColor="accent1"/>
        </w:rPr>
        <w:t xml:space="preserve"> : </w:t>
      </w:r>
      <w:r w:rsidR="00D97C44" w:rsidRPr="00265E36">
        <w:rPr>
          <w:rFonts w:cstheme="minorHAnsi"/>
          <w:color w:val="4F81BD" w:themeColor="accent1"/>
        </w:rPr>
        <w:t xml:space="preserve">obtenir un pendule qui bat la seconde et étudier quelles grandeurs physiques peuvent modifier la période de son mouvement ; discuter </w:t>
      </w:r>
      <w:proofErr w:type="gramStart"/>
      <w:r w:rsidR="00D97C44" w:rsidRPr="00265E36">
        <w:rPr>
          <w:rFonts w:cstheme="minorHAnsi"/>
          <w:color w:val="4F81BD" w:themeColor="accent1"/>
        </w:rPr>
        <w:t>le pertinence</w:t>
      </w:r>
      <w:proofErr w:type="gramEnd"/>
      <w:r w:rsidR="00D97C44" w:rsidRPr="00265E36">
        <w:rPr>
          <w:rFonts w:cstheme="minorHAnsi"/>
          <w:color w:val="4F81BD" w:themeColor="accent1"/>
        </w:rPr>
        <w:t xml:space="preserve"> d’un tel dispositif comme étalon de durée.</w:t>
      </w:r>
    </w:p>
    <w:p w14:paraId="2CEE57C3" w14:textId="77777777" w:rsidR="00783761" w:rsidRPr="00265E36" w:rsidRDefault="00783761" w:rsidP="00783761">
      <w:pPr>
        <w:rPr>
          <w:rFonts w:cstheme="minorHAnsi"/>
          <w:b/>
        </w:rPr>
      </w:pPr>
      <w:r w:rsidRPr="00265E36">
        <w:rPr>
          <w:rFonts w:cstheme="minorHAnsi"/>
          <w:b/>
        </w:rPr>
        <w:t>Comment mesurer la période d’un pendule ?</w:t>
      </w:r>
    </w:p>
    <w:p w14:paraId="4EA9AF2D" w14:textId="77777777" w:rsidR="00783761" w:rsidRPr="00265E36" w:rsidRDefault="00783761" w:rsidP="00101951">
      <w:pPr>
        <w:numPr>
          <w:ilvl w:val="0"/>
          <w:numId w:val="2"/>
        </w:numPr>
        <w:rPr>
          <w:rFonts w:cstheme="minorHAnsi"/>
        </w:rPr>
      </w:pPr>
      <w:r w:rsidRPr="00265E36">
        <w:rPr>
          <w:rFonts w:cstheme="minorHAnsi"/>
        </w:rPr>
        <w:t xml:space="preserve">On dispose du matériel suivant : </w:t>
      </w:r>
    </w:p>
    <w:p w14:paraId="5EB23B4B" w14:textId="77777777" w:rsidR="00783761" w:rsidRPr="00265E36" w:rsidRDefault="00783761" w:rsidP="00101951">
      <w:pPr>
        <w:numPr>
          <w:ilvl w:val="0"/>
          <w:numId w:val="3"/>
        </w:numPr>
        <w:rPr>
          <w:rFonts w:cstheme="minorHAnsi"/>
        </w:rPr>
      </w:pPr>
      <w:r w:rsidRPr="00265E36">
        <w:rPr>
          <w:rFonts w:cstheme="minorHAnsi"/>
        </w:rPr>
        <w:t>une boîte de masses marquées ;</w:t>
      </w:r>
    </w:p>
    <w:p w14:paraId="7699A64D" w14:textId="77777777" w:rsidR="00783761" w:rsidRPr="00265E36" w:rsidRDefault="00783761" w:rsidP="00101951">
      <w:pPr>
        <w:numPr>
          <w:ilvl w:val="0"/>
          <w:numId w:val="3"/>
        </w:numPr>
        <w:rPr>
          <w:rFonts w:cstheme="minorHAnsi"/>
        </w:rPr>
      </w:pPr>
      <w:r w:rsidRPr="00265E36">
        <w:rPr>
          <w:rFonts w:cstheme="minorHAnsi"/>
        </w:rPr>
        <w:t>une bobine de ficelle</w:t>
      </w:r>
    </w:p>
    <w:p w14:paraId="7F8DD40D" w14:textId="77777777" w:rsidR="00783761" w:rsidRPr="00265E36" w:rsidRDefault="00783761" w:rsidP="00101951">
      <w:pPr>
        <w:numPr>
          <w:ilvl w:val="0"/>
          <w:numId w:val="3"/>
        </w:numPr>
        <w:rPr>
          <w:rFonts w:cstheme="minorHAnsi"/>
        </w:rPr>
      </w:pPr>
      <w:r w:rsidRPr="00265E36">
        <w:rPr>
          <w:rFonts w:cstheme="minorHAnsi"/>
        </w:rPr>
        <w:t>une potence,</w:t>
      </w:r>
    </w:p>
    <w:p w14:paraId="7F0CEF21" w14:textId="77777777" w:rsidR="00783761" w:rsidRPr="00265E36" w:rsidRDefault="00783761" w:rsidP="00101951">
      <w:pPr>
        <w:numPr>
          <w:ilvl w:val="0"/>
          <w:numId w:val="3"/>
        </w:numPr>
        <w:rPr>
          <w:rFonts w:cstheme="minorHAnsi"/>
        </w:rPr>
      </w:pPr>
      <w:r w:rsidRPr="00265E36">
        <w:rPr>
          <w:rFonts w:cstheme="minorHAnsi"/>
        </w:rPr>
        <w:t>des tiges et des noix de serrages ;</w:t>
      </w:r>
    </w:p>
    <w:p w14:paraId="2E3EC14C" w14:textId="77777777" w:rsidR="00783761" w:rsidRPr="00265E36" w:rsidRDefault="00783761" w:rsidP="00101951">
      <w:pPr>
        <w:numPr>
          <w:ilvl w:val="0"/>
          <w:numId w:val="3"/>
        </w:numPr>
        <w:rPr>
          <w:rFonts w:cstheme="minorHAnsi"/>
        </w:rPr>
      </w:pPr>
      <w:r w:rsidRPr="00265E36">
        <w:rPr>
          <w:rFonts w:cstheme="minorHAnsi"/>
        </w:rPr>
        <w:t>une grande règle graduée.</w:t>
      </w:r>
    </w:p>
    <w:p w14:paraId="388A4146" w14:textId="77777777" w:rsidR="00783761" w:rsidRPr="00265E36" w:rsidRDefault="00783761" w:rsidP="00783761">
      <w:pPr>
        <w:ind w:left="360"/>
        <w:rPr>
          <w:rFonts w:cstheme="minorHAnsi"/>
        </w:rPr>
      </w:pPr>
      <w:r w:rsidRPr="00265E36">
        <w:rPr>
          <w:rFonts w:cstheme="minorHAnsi"/>
        </w:rPr>
        <w:t>Utiliser ce matériel pour obtenir un pendule dont le mouvement soit périodique.</w:t>
      </w:r>
    </w:p>
    <w:p w14:paraId="2AF6EAE7" w14:textId="77777777" w:rsidR="00783761" w:rsidRPr="00265E36" w:rsidRDefault="00783761" w:rsidP="00783761">
      <w:pPr>
        <w:ind w:left="360"/>
        <w:rPr>
          <w:rFonts w:cstheme="minorHAnsi"/>
        </w:rPr>
      </w:pPr>
      <w:r w:rsidRPr="00265E36">
        <w:rPr>
          <w:rFonts w:cstheme="minorHAnsi"/>
        </w:rPr>
        <w:t>Mettre au point une méthode permettant de mesurer sa période au 100</w:t>
      </w:r>
      <w:r w:rsidRPr="00265E36">
        <w:rPr>
          <w:rFonts w:cstheme="minorHAnsi"/>
          <w:vertAlign w:val="superscript"/>
        </w:rPr>
        <w:t>ème</w:t>
      </w:r>
      <w:r w:rsidRPr="00265E36">
        <w:rPr>
          <w:rFonts w:cstheme="minorHAnsi"/>
        </w:rPr>
        <w:t xml:space="preserve"> de seconde près. Décrire cette méthode.</w:t>
      </w:r>
    </w:p>
    <w:p w14:paraId="5D9E7CE7" w14:textId="77777777" w:rsidR="00783761" w:rsidRPr="00265E36" w:rsidRDefault="00783761" w:rsidP="00101951">
      <w:pPr>
        <w:pStyle w:val="Paragraphedeliste"/>
        <w:numPr>
          <w:ilvl w:val="0"/>
          <w:numId w:val="4"/>
        </w:numPr>
        <w:rPr>
          <w:rFonts w:cstheme="minorHAnsi"/>
        </w:rPr>
      </w:pPr>
      <w:r w:rsidRPr="00265E36">
        <w:rPr>
          <w:rFonts w:cstheme="minorHAnsi"/>
          <w:b/>
        </w:rPr>
        <w:t>Donnée </w:t>
      </w:r>
      <w:r w:rsidRPr="00265E36">
        <w:rPr>
          <w:rFonts w:cstheme="minorHAnsi"/>
        </w:rPr>
        <w:t xml:space="preserve">: on estime que l’incertitude sur une durée mesurée au chronomètre vaut : 0,2 s. </w:t>
      </w:r>
    </w:p>
    <w:p w14:paraId="242A93B8" w14:textId="77777777" w:rsidR="00783761" w:rsidRPr="00265E36" w:rsidRDefault="00783761" w:rsidP="00783761">
      <w:pPr>
        <w:spacing w:before="120"/>
        <w:rPr>
          <w:rFonts w:cstheme="minorHAnsi"/>
          <w:b/>
        </w:rPr>
      </w:pPr>
      <w:r w:rsidRPr="00265E36">
        <w:rPr>
          <w:rFonts w:cstheme="minorHAnsi"/>
          <w:b/>
        </w:rPr>
        <w:t>Obtention d’un étalon de durée :</w:t>
      </w:r>
    </w:p>
    <w:p w14:paraId="1071BF9B" w14:textId="77777777" w:rsidR="00783761" w:rsidRPr="00265E36" w:rsidRDefault="00783761" w:rsidP="00101951">
      <w:pPr>
        <w:numPr>
          <w:ilvl w:val="0"/>
          <w:numId w:val="2"/>
        </w:numPr>
        <w:rPr>
          <w:rFonts w:cstheme="minorHAnsi"/>
        </w:rPr>
      </w:pPr>
      <w:r w:rsidRPr="00265E36">
        <w:rPr>
          <w:rFonts w:cstheme="minorHAnsi"/>
        </w:rPr>
        <w:t>Utiliser le matériel proposé afin de réaliser un pendule qui bat la seconde. Lorsque vous y êtes parvenu, décrire votre pendule en détails : donner toutes ses caractéristiques et indiquer comment il faut le mettre en mouvement.</w:t>
      </w:r>
    </w:p>
    <w:p w14:paraId="76D054E7" w14:textId="77777777" w:rsidR="00783761" w:rsidRPr="00265E36" w:rsidRDefault="00783761" w:rsidP="00783761">
      <w:pPr>
        <w:spacing w:before="120"/>
        <w:rPr>
          <w:rFonts w:cstheme="minorHAnsi"/>
          <w:b/>
        </w:rPr>
      </w:pPr>
      <w:r w:rsidRPr="00265E36">
        <w:rPr>
          <w:rFonts w:cstheme="minorHAnsi"/>
          <w:b/>
        </w:rPr>
        <w:t>Expression de la période du pendule</w:t>
      </w:r>
    </w:p>
    <w:p w14:paraId="31561994" w14:textId="77777777" w:rsidR="00783761" w:rsidRPr="00265E36" w:rsidRDefault="00783761" w:rsidP="00101951">
      <w:pPr>
        <w:numPr>
          <w:ilvl w:val="0"/>
          <w:numId w:val="2"/>
        </w:numPr>
        <w:rPr>
          <w:rFonts w:cstheme="minorHAnsi"/>
        </w:rPr>
      </w:pPr>
      <w:r w:rsidRPr="00265E36">
        <w:rPr>
          <w:rFonts w:cstheme="minorHAnsi"/>
        </w:rPr>
        <w:t xml:space="preserve">D’après ce que vous avez observé, parmi les grandeurs qui décrivent ce pendule, la(les)quelle(s) a (ont) une influence sur sa période ? </w:t>
      </w:r>
    </w:p>
    <w:p w14:paraId="4F201FC0" w14:textId="77777777" w:rsidR="00783761" w:rsidRPr="00265E36" w:rsidRDefault="00783761" w:rsidP="00101951">
      <w:pPr>
        <w:numPr>
          <w:ilvl w:val="0"/>
          <w:numId w:val="2"/>
        </w:numPr>
        <w:rPr>
          <w:rFonts w:cstheme="minorHAnsi"/>
        </w:rPr>
      </w:pPr>
      <w:r w:rsidRPr="00265E36">
        <w:rPr>
          <w:rFonts w:cstheme="minorHAnsi"/>
        </w:rPr>
        <w:t>On admet que la période du pendule « fil – masse marquée » dépend aussi du champ de pesanteur dans lequel il évolue. Proposer une expression de la période du pendule « fil – masse marquée » qui soit à la fois homogène et compatible avec les observations de la question précédente.</w:t>
      </w:r>
    </w:p>
    <w:p w14:paraId="1E6EF28D" w14:textId="77777777" w:rsidR="00783761" w:rsidRPr="00265E36" w:rsidRDefault="00783761" w:rsidP="00783761">
      <w:pPr>
        <w:ind w:left="360"/>
        <w:rPr>
          <w:rFonts w:cstheme="minorHAnsi"/>
        </w:rPr>
      </w:pPr>
      <w:r w:rsidRPr="00265E36">
        <w:rPr>
          <w:rFonts w:cstheme="minorHAnsi"/>
          <w:b/>
        </w:rPr>
        <w:t>Donnée</w:t>
      </w:r>
      <w:r w:rsidRPr="00265E36">
        <w:rPr>
          <w:rFonts w:cstheme="minorHAnsi"/>
        </w:rPr>
        <w:t xml:space="preserve"> : la dimension du champ de pesanteur est : </w:t>
      </w:r>
      <m:oMath>
        <m:r>
          <w:rPr>
            <w:rFonts w:ascii="Cambria Math" w:hAnsi="Cambria Math" w:cstheme="minorHAnsi"/>
          </w:rPr>
          <m:t>L⋅</m:t>
        </m:r>
        <m:sSup>
          <m:sSupPr>
            <m:ctrlPr>
              <w:rPr>
                <w:rFonts w:ascii="Cambria Math" w:hAnsi="Cambria Math" w:cstheme="minorHAnsi"/>
                <w:i/>
              </w:rPr>
            </m:ctrlPr>
          </m:sSupPr>
          <m:e>
            <m:r>
              <w:rPr>
                <w:rFonts w:ascii="Cambria Math" w:hAnsi="Cambria Math" w:cstheme="minorHAnsi"/>
              </w:rPr>
              <m:t>T</m:t>
            </m:r>
          </m:e>
          <m:sup>
            <m:r>
              <w:rPr>
                <w:rFonts w:ascii="Cambria Math" w:hAnsi="Cambria Math" w:cstheme="minorHAnsi"/>
              </w:rPr>
              <m:t>-2</m:t>
            </m:r>
          </m:sup>
        </m:sSup>
      </m:oMath>
      <w:r w:rsidRPr="00265E36">
        <w:rPr>
          <w:rFonts w:eastAsiaTheme="minorEastAsia" w:cstheme="minorHAnsi"/>
        </w:rPr>
        <w:t xml:space="preserve"> et son unité SI est le </w:t>
      </w:r>
      <m:oMath>
        <m:r>
          <m:rPr>
            <m:sty m:val="p"/>
          </m:rPr>
          <w:rPr>
            <w:rFonts w:ascii="Cambria Math" w:eastAsiaTheme="minorEastAsia" w:hAnsi="Cambria Math" w:cstheme="minorHAnsi"/>
          </w:rPr>
          <m:t>m⋅</m:t>
        </m:r>
        <m:sSup>
          <m:sSupPr>
            <m:ctrlPr>
              <w:rPr>
                <w:rFonts w:ascii="Cambria Math" w:eastAsiaTheme="minorEastAsia" w:hAnsi="Cambria Math" w:cstheme="minorHAnsi"/>
              </w:rPr>
            </m:ctrlPr>
          </m:sSupPr>
          <m:e>
            <m:r>
              <m:rPr>
                <m:sty m:val="p"/>
              </m:rPr>
              <w:rPr>
                <w:rFonts w:ascii="Cambria Math" w:eastAsiaTheme="minorEastAsia" w:hAnsi="Cambria Math" w:cstheme="minorHAnsi"/>
              </w:rPr>
              <m:t>s</m:t>
            </m:r>
          </m:e>
          <m:sup>
            <m:r>
              <m:rPr>
                <m:sty m:val="p"/>
              </m:rPr>
              <w:rPr>
                <w:rFonts w:ascii="Cambria Math" w:eastAsiaTheme="minorEastAsia" w:hAnsi="Cambria Math" w:cstheme="minorHAnsi"/>
              </w:rPr>
              <m:t>-2</m:t>
            </m:r>
          </m:sup>
        </m:sSup>
      </m:oMath>
      <w:r w:rsidRPr="00265E36">
        <w:rPr>
          <w:rFonts w:eastAsiaTheme="minorEastAsia" w:cstheme="minorHAnsi"/>
        </w:rPr>
        <w:t>.</w:t>
      </w:r>
    </w:p>
    <w:p w14:paraId="215BD0FC" w14:textId="77777777" w:rsidR="00783761" w:rsidRPr="00265E36" w:rsidRDefault="00783761" w:rsidP="00783761">
      <w:pPr>
        <w:spacing w:before="120"/>
        <w:rPr>
          <w:rFonts w:cstheme="minorHAnsi"/>
          <w:b/>
        </w:rPr>
      </w:pPr>
      <w:r w:rsidRPr="00265E36">
        <w:rPr>
          <w:rFonts w:cstheme="minorHAnsi"/>
          <w:b/>
        </w:rPr>
        <w:t>Un bon étalon de durée ?</w:t>
      </w:r>
    </w:p>
    <w:p w14:paraId="5A6D0B24" w14:textId="77777777" w:rsidR="00783761" w:rsidRPr="00265E36" w:rsidRDefault="00783761" w:rsidP="00783761">
      <w:pPr>
        <w:pBdr>
          <w:top w:val="single" w:sz="4" w:space="1" w:color="auto"/>
          <w:left w:val="single" w:sz="4" w:space="4" w:color="auto"/>
          <w:bottom w:val="single" w:sz="4" w:space="1" w:color="auto"/>
          <w:right w:val="single" w:sz="4" w:space="4" w:color="auto"/>
        </w:pBdr>
        <w:ind w:left="708"/>
        <w:rPr>
          <w:rFonts w:cstheme="minorHAnsi"/>
          <w:b/>
        </w:rPr>
      </w:pPr>
      <w:r w:rsidRPr="00265E36">
        <w:rPr>
          <w:rFonts w:cstheme="minorHAnsi"/>
          <w:b/>
        </w:rPr>
        <w:t>DOCUMENT : notion d’étalon</w:t>
      </w:r>
    </w:p>
    <w:p w14:paraId="24515BBE" w14:textId="77777777" w:rsidR="00783761" w:rsidRPr="00265E36" w:rsidRDefault="00783761" w:rsidP="00783761">
      <w:pPr>
        <w:pBdr>
          <w:top w:val="single" w:sz="4" w:space="1" w:color="auto"/>
          <w:left w:val="single" w:sz="4" w:space="4" w:color="auto"/>
          <w:bottom w:val="single" w:sz="4" w:space="1" w:color="auto"/>
          <w:right w:val="single" w:sz="4" w:space="4" w:color="auto"/>
        </w:pBdr>
        <w:ind w:left="708"/>
        <w:rPr>
          <w:rFonts w:cstheme="minorHAnsi"/>
        </w:rPr>
      </w:pPr>
      <w:r w:rsidRPr="00265E36">
        <w:rPr>
          <w:rFonts w:cstheme="minorHAnsi"/>
        </w:rPr>
        <w:t>Objet ou instrument qui matérialise une unité de mesure et sert de référence pour l'étalonnage d'autres objets ou instruments.</w:t>
      </w:r>
    </w:p>
    <w:p w14:paraId="60393E92" w14:textId="77777777" w:rsidR="00783761" w:rsidRPr="00265E36" w:rsidRDefault="00783761" w:rsidP="00783761">
      <w:pPr>
        <w:pBdr>
          <w:top w:val="single" w:sz="4" w:space="1" w:color="auto"/>
          <w:left w:val="single" w:sz="4" w:space="4" w:color="auto"/>
          <w:bottom w:val="single" w:sz="4" w:space="1" w:color="auto"/>
          <w:right w:val="single" w:sz="4" w:space="4" w:color="auto"/>
        </w:pBdr>
        <w:ind w:left="708"/>
        <w:rPr>
          <w:rFonts w:cstheme="minorHAnsi"/>
        </w:rPr>
      </w:pPr>
      <w:r w:rsidRPr="00265E36">
        <w:rPr>
          <w:rFonts w:cstheme="minorHAnsi"/>
        </w:rPr>
        <w:t>Toute mesure suppose la définition d'une valeur de référence, l'étalon, pour la grandeur concernée, qui prend le nom d'unité pour une réalisation particulière. Par exemple, la mesure des longueurs a été longtemps fondée sur un mètre étalon constitué par une barre de platine iridié sur laquelle étaient tracés deux traits, la distance entre ces traits étant par définition l'unité de longueur : le mètre.</w:t>
      </w:r>
    </w:p>
    <w:p w14:paraId="0F2249DF" w14:textId="77777777" w:rsidR="00783761" w:rsidRPr="00265E36" w:rsidRDefault="00783761" w:rsidP="00783761">
      <w:pPr>
        <w:pBdr>
          <w:top w:val="single" w:sz="4" w:space="1" w:color="auto"/>
          <w:left w:val="single" w:sz="4" w:space="4" w:color="auto"/>
          <w:bottom w:val="single" w:sz="4" w:space="1" w:color="auto"/>
          <w:right w:val="single" w:sz="4" w:space="4" w:color="auto"/>
        </w:pBdr>
        <w:ind w:left="708"/>
        <w:jc w:val="right"/>
        <w:rPr>
          <w:rFonts w:cstheme="minorHAnsi"/>
        </w:rPr>
      </w:pPr>
      <w:r w:rsidRPr="00265E36">
        <w:rPr>
          <w:rFonts w:cstheme="minorHAnsi"/>
        </w:rPr>
        <w:t>source : encyclopédie Larousse</w:t>
      </w:r>
    </w:p>
    <w:p w14:paraId="3178B9E4" w14:textId="77777777" w:rsidR="00783761" w:rsidRPr="00265E36" w:rsidRDefault="00783761" w:rsidP="00101951">
      <w:pPr>
        <w:numPr>
          <w:ilvl w:val="0"/>
          <w:numId w:val="2"/>
        </w:numPr>
        <w:rPr>
          <w:rFonts w:cstheme="minorHAnsi"/>
        </w:rPr>
      </w:pPr>
      <w:r w:rsidRPr="00265E36">
        <w:rPr>
          <w:rFonts w:cstheme="minorHAnsi"/>
        </w:rPr>
        <w:t>Le pendule que vous avez réalisé n’est pas un bon étalon de durée : proposer au moins deux raisons.</w:t>
      </w:r>
    </w:p>
    <w:p w14:paraId="7F803D69" w14:textId="77777777" w:rsidR="00783761" w:rsidRPr="00265E36" w:rsidRDefault="00783761" w:rsidP="00783761">
      <w:pPr>
        <w:rPr>
          <w:rFonts w:cstheme="minorHAnsi"/>
        </w:rPr>
      </w:pPr>
    </w:p>
    <w:p w14:paraId="75C0E053" w14:textId="77777777" w:rsidR="00783761" w:rsidRPr="00265E36" w:rsidRDefault="009B40FB" w:rsidP="00783761">
      <w:pPr>
        <w:rPr>
          <w:rFonts w:cstheme="minorHAnsi"/>
          <w:i/>
          <w:color w:val="4BACC6" w:themeColor="accent5"/>
        </w:rPr>
      </w:pPr>
      <w:r w:rsidRPr="00265E36">
        <w:rPr>
          <w:rFonts w:cstheme="minorHAnsi"/>
          <w:i/>
          <w:color w:val="4BACC6" w:themeColor="accent5"/>
        </w:rPr>
        <w:t>À la fin de cette activité, l’amortissement des oscillations doit émerger, et éventuellement sa cause, les frottements. Cet amortissement peut être interprété comme une perte d’énergie (elle peut être évoquée spontanément par certains élèves mais si ce n’est pas le cas, le professeur le fera). Ceci légitime l’activité suivante puis l’introduction du travail</w:t>
      </w:r>
      <w:r w:rsidR="00783761" w:rsidRPr="00265E36">
        <w:rPr>
          <w:rFonts w:cstheme="minorHAnsi"/>
          <w:i/>
          <w:color w:val="4BACC6" w:themeColor="accent5"/>
        </w:rPr>
        <w:t xml:space="preserve">. </w:t>
      </w:r>
    </w:p>
    <w:p w14:paraId="036AC1AC" w14:textId="77777777" w:rsidR="00195D46" w:rsidRDefault="00195D46" w:rsidP="00190C4D">
      <w:pPr>
        <w:spacing w:line="240" w:lineRule="auto"/>
      </w:pPr>
    </w:p>
    <w:p w14:paraId="31949E28" w14:textId="77777777" w:rsidR="009B40FB" w:rsidRDefault="009B40FB">
      <w:pPr>
        <w:spacing w:after="200"/>
        <w:rPr>
          <w:b/>
          <w:color w:val="1F497D" w:themeColor="text2"/>
          <w:sz w:val="32"/>
        </w:rPr>
      </w:pPr>
      <w:r>
        <w:br w:type="page"/>
      </w:r>
    </w:p>
    <w:p w14:paraId="2D8420A0" w14:textId="77777777" w:rsidR="0038423A" w:rsidRDefault="0038423A" w:rsidP="00D30646">
      <w:pPr>
        <w:pStyle w:val="Activit"/>
        <w:shd w:val="clear" w:color="auto" w:fill="auto"/>
        <w:tabs>
          <w:tab w:val="left" w:pos="1560"/>
        </w:tabs>
        <w:spacing w:after="0" w:line="240" w:lineRule="auto"/>
      </w:pPr>
      <w:r w:rsidRPr="0038423A">
        <w:lastRenderedPageBreak/>
        <w:t xml:space="preserve">Activité 2 : </w:t>
      </w:r>
      <w:r w:rsidR="00D30646">
        <w:tab/>
      </w:r>
      <w:r w:rsidR="00D97C44">
        <w:t>a</w:t>
      </w:r>
      <w:r w:rsidRPr="0038423A">
        <w:t>nalyse énergétique du mouvement d'un pendule</w:t>
      </w:r>
    </w:p>
    <w:p w14:paraId="40E46787" w14:textId="77777777" w:rsidR="00F346EB" w:rsidRPr="004F56F0" w:rsidRDefault="004F56F0" w:rsidP="00D30646">
      <w:pPr>
        <w:pStyle w:val="Activit"/>
        <w:shd w:val="clear" w:color="auto" w:fill="auto"/>
        <w:tabs>
          <w:tab w:val="left" w:pos="1560"/>
        </w:tabs>
        <w:spacing w:line="240" w:lineRule="auto"/>
        <w:rPr>
          <w:rFonts w:ascii="Segoe Script" w:hAnsi="Segoe Script"/>
          <w:b w:val="0"/>
        </w:rPr>
      </w:pPr>
      <w:r>
        <w:rPr>
          <w:rFonts w:ascii="Segoe Script" w:hAnsi="Segoe Script"/>
          <w:b w:val="0"/>
        </w:rPr>
        <w:tab/>
        <w:t>E</w:t>
      </w:r>
      <w:r w:rsidR="00F346EB" w:rsidRPr="004F56F0">
        <w:rPr>
          <w:rFonts w:ascii="Segoe Script" w:hAnsi="Segoe Script"/>
          <w:b w:val="0"/>
        </w:rPr>
        <w:t>nergie ciné</w:t>
      </w:r>
      <w:r>
        <w:rPr>
          <w:rFonts w:ascii="Segoe Script" w:hAnsi="Segoe Script"/>
          <w:b w:val="0"/>
        </w:rPr>
        <w:t>tique, potentielle et mécanique</w:t>
      </w:r>
    </w:p>
    <w:p w14:paraId="156471E0" w14:textId="77777777" w:rsidR="0038423A" w:rsidRPr="00265E36" w:rsidRDefault="0038423A" w:rsidP="00D97C44">
      <w:pPr>
        <w:numPr>
          <w:ilvl w:val="0"/>
          <w:numId w:val="1"/>
        </w:numPr>
        <w:rPr>
          <w:rFonts w:cstheme="minorHAnsi"/>
          <w:b/>
          <w:color w:val="4F81BD" w:themeColor="accent1"/>
        </w:rPr>
      </w:pPr>
      <w:r w:rsidRPr="00265E36">
        <w:rPr>
          <w:rFonts w:cstheme="minorHAnsi"/>
          <w:b/>
          <w:color w:val="4F81BD" w:themeColor="accent1"/>
        </w:rPr>
        <w:t>Objectif</w:t>
      </w:r>
      <w:r w:rsidR="009B40FB" w:rsidRPr="00265E36">
        <w:rPr>
          <w:rFonts w:cstheme="minorHAnsi"/>
          <w:b/>
          <w:color w:val="4F81BD" w:themeColor="accent1"/>
        </w:rPr>
        <w:t xml:space="preserve"> de l’activité</w:t>
      </w:r>
      <w:r w:rsidRPr="00265E36">
        <w:rPr>
          <w:rFonts w:cstheme="minorHAnsi"/>
          <w:b/>
          <w:color w:val="4F81BD" w:themeColor="accent1"/>
        </w:rPr>
        <w:t xml:space="preserve"> : </w:t>
      </w:r>
      <w:r w:rsidR="00D97C44" w:rsidRPr="00265E36">
        <w:rPr>
          <w:rFonts w:cstheme="minorHAnsi"/>
          <w:color w:val="4F81BD" w:themeColor="accent1"/>
        </w:rPr>
        <w:t>obtenir expérimentalement les évolutions temporelles des énergies dans le cas d’un pendule et faire le lien entre la perte d’énergie mécanique et les frottements.</w:t>
      </w:r>
    </w:p>
    <w:p w14:paraId="49714AF5" w14:textId="77777777" w:rsidR="009B40FB" w:rsidRPr="00265E36" w:rsidRDefault="009B40FB" w:rsidP="00D30646">
      <w:pPr>
        <w:autoSpaceDE w:val="0"/>
        <w:autoSpaceDN w:val="0"/>
        <w:adjustRightInd w:val="0"/>
        <w:spacing w:before="120" w:line="240" w:lineRule="auto"/>
        <w:jc w:val="both"/>
        <w:rPr>
          <w:rFonts w:cstheme="minorHAnsi"/>
          <w:i/>
          <w:color w:val="4BACC6" w:themeColor="accent5"/>
        </w:rPr>
      </w:pPr>
      <w:r w:rsidRPr="00265E36">
        <w:rPr>
          <w:rFonts w:cstheme="minorHAnsi"/>
          <w:i/>
          <w:color w:val="4BACC6" w:themeColor="accent5"/>
        </w:rPr>
        <w:t>Cette activité 2, si elle ne peut pas être faite en demi-classe à la suite de l’activité1, peut être placée à la fin du chapitre, ajouter alors la dernière question de l’activité 5.</w:t>
      </w:r>
    </w:p>
    <w:p w14:paraId="1A5575C5" w14:textId="77777777" w:rsidR="009B40FB" w:rsidRPr="00265E36" w:rsidRDefault="009B40FB" w:rsidP="00265E36">
      <w:pPr>
        <w:autoSpaceDE w:val="0"/>
        <w:autoSpaceDN w:val="0"/>
        <w:adjustRightInd w:val="0"/>
        <w:spacing w:line="240" w:lineRule="auto"/>
        <w:jc w:val="both"/>
        <w:rPr>
          <w:rFonts w:cstheme="minorHAnsi"/>
          <w:i/>
          <w:color w:val="4BACC6" w:themeColor="accent5"/>
        </w:rPr>
      </w:pPr>
      <w:r w:rsidRPr="00265E36">
        <w:rPr>
          <w:rFonts w:cstheme="minorHAnsi"/>
          <w:i/>
          <w:color w:val="4BACC6" w:themeColor="accent5"/>
        </w:rPr>
        <w:t>Le professeur veillera à adapter la formulation de cette activité en fonction de la vidéo et du matériel utilisés.</w:t>
      </w:r>
    </w:p>
    <w:p w14:paraId="5B93B518" w14:textId="77777777" w:rsidR="009B40FB" w:rsidRDefault="009B40FB" w:rsidP="0038423A">
      <w:pPr>
        <w:autoSpaceDE w:val="0"/>
        <w:autoSpaceDN w:val="0"/>
        <w:adjustRightInd w:val="0"/>
        <w:spacing w:line="240" w:lineRule="auto"/>
        <w:rPr>
          <w:rFonts w:ascii="Times New Roman" w:hAnsi="Times New Roman"/>
          <w:b/>
          <w:bCs/>
        </w:rPr>
      </w:pPr>
    </w:p>
    <w:p w14:paraId="4C975234" w14:textId="77777777" w:rsidR="0038423A" w:rsidRPr="00265E36" w:rsidRDefault="0038423A" w:rsidP="0038423A">
      <w:pPr>
        <w:autoSpaceDE w:val="0"/>
        <w:autoSpaceDN w:val="0"/>
        <w:adjustRightInd w:val="0"/>
        <w:spacing w:line="240" w:lineRule="auto"/>
        <w:rPr>
          <w:rFonts w:cstheme="minorHAnsi"/>
        </w:rPr>
      </w:pPr>
      <w:r w:rsidRPr="00265E36">
        <w:rPr>
          <w:rFonts w:cstheme="minorHAnsi"/>
        </w:rPr>
        <w:t>On dispose d’une vidéo d’un pendule simple en train d’osciller.</w:t>
      </w:r>
    </w:p>
    <w:p w14:paraId="643971BA" w14:textId="77777777" w:rsidR="0038423A" w:rsidRPr="00265E36" w:rsidRDefault="00D97C44" w:rsidP="00D97C44">
      <w:pPr>
        <w:tabs>
          <w:tab w:val="left" w:pos="284"/>
        </w:tabs>
        <w:spacing w:before="120"/>
        <w:rPr>
          <w:rFonts w:cstheme="minorHAnsi"/>
          <w:b/>
          <w:sz w:val="24"/>
        </w:rPr>
      </w:pPr>
      <w:r w:rsidRPr="00265E36">
        <w:rPr>
          <w:rFonts w:cstheme="minorHAnsi"/>
          <w:b/>
          <w:sz w:val="24"/>
        </w:rPr>
        <w:t>1</w:t>
      </w:r>
      <w:r w:rsidR="0038423A" w:rsidRPr="00265E36">
        <w:rPr>
          <w:rFonts w:cstheme="minorHAnsi"/>
          <w:b/>
          <w:sz w:val="24"/>
        </w:rPr>
        <w:t xml:space="preserve">. </w:t>
      </w:r>
      <w:r w:rsidRPr="00265E36">
        <w:rPr>
          <w:rFonts w:cstheme="minorHAnsi"/>
          <w:b/>
          <w:sz w:val="24"/>
        </w:rPr>
        <w:tab/>
      </w:r>
      <w:r w:rsidR="0038423A" w:rsidRPr="00265E36">
        <w:rPr>
          <w:rFonts w:cstheme="minorHAnsi"/>
          <w:b/>
          <w:sz w:val="24"/>
        </w:rPr>
        <w:t>Acquisition des données</w:t>
      </w:r>
    </w:p>
    <w:p w14:paraId="0ACCC870" w14:textId="77777777" w:rsidR="0038423A" w:rsidRPr="00265E36" w:rsidRDefault="0038423A" w:rsidP="00D97C44">
      <w:pPr>
        <w:ind w:left="360"/>
        <w:rPr>
          <w:rFonts w:cstheme="minorHAnsi"/>
          <w:b/>
        </w:rPr>
      </w:pPr>
      <w:r w:rsidRPr="00265E36">
        <w:rPr>
          <w:rFonts w:cstheme="minorHAnsi"/>
        </w:rPr>
        <w:t xml:space="preserve">Le pointage des positions successives du centre de la boule est effectué avec le logiciel </w:t>
      </w:r>
      <w:proofErr w:type="spellStart"/>
      <w:r w:rsidRPr="00265E36">
        <w:rPr>
          <w:rFonts w:cstheme="minorHAnsi"/>
          <w:b/>
        </w:rPr>
        <w:t>Aviméca</w:t>
      </w:r>
      <w:proofErr w:type="spellEnd"/>
      <w:r w:rsidRPr="00265E36">
        <w:rPr>
          <w:rFonts w:cstheme="minorHAnsi"/>
          <w:b/>
        </w:rPr>
        <w:t>.</w:t>
      </w:r>
    </w:p>
    <w:p w14:paraId="6D321852" w14:textId="77777777" w:rsidR="0038423A" w:rsidRPr="00265E36" w:rsidRDefault="0038423A" w:rsidP="00265E36">
      <w:pPr>
        <w:numPr>
          <w:ilvl w:val="0"/>
          <w:numId w:val="27"/>
        </w:numPr>
        <w:spacing w:line="240" w:lineRule="auto"/>
        <w:jc w:val="both"/>
        <w:rPr>
          <w:rFonts w:cstheme="minorHAnsi"/>
        </w:rPr>
      </w:pPr>
      <w:r w:rsidRPr="00265E36">
        <w:rPr>
          <w:rFonts w:cstheme="minorHAnsi"/>
          <w:i/>
        </w:rPr>
        <w:t xml:space="preserve">Ouvrir le logiciel </w:t>
      </w:r>
      <w:proofErr w:type="spellStart"/>
      <w:r w:rsidRPr="00265E36">
        <w:rPr>
          <w:rFonts w:cstheme="minorHAnsi"/>
          <w:i/>
        </w:rPr>
        <w:t>Aviméca</w:t>
      </w:r>
      <w:proofErr w:type="spellEnd"/>
      <w:r w:rsidRPr="00265E36">
        <w:rPr>
          <w:rFonts w:cstheme="minorHAnsi"/>
          <w:i/>
        </w:rPr>
        <w:t xml:space="preserve"> puis le fichier Pendule1.avi</w:t>
      </w:r>
    </w:p>
    <w:p w14:paraId="35DC055D"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 xml:space="preserve">Agrandir </w:t>
      </w:r>
      <w:proofErr w:type="gramStart"/>
      <w:r w:rsidRPr="00265E36">
        <w:rPr>
          <w:rFonts w:cstheme="minorHAnsi"/>
          <w:i/>
        </w:rPr>
        <w:t>l’image  (</w:t>
      </w:r>
      <w:proofErr w:type="gramEnd"/>
      <w:r w:rsidRPr="00265E36">
        <w:rPr>
          <w:rFonts w:cstheme="minorHAnsi"/>
          <w:b/>
          <w:i/>
        </w:rPr>
        <w:t>Clip</w:t>
      </w:r>
      <w:r w:rsidRPr="00265E36">
        <w:rPr>
          <w:rFonts w:cstheme="minorHAnsi"/>
          <w:i/>
        </w:rPr>
        <w:t xml:space="preserve"> </w:t>
      </w:r>
      <w:r w:rsidRPr="00265E36">
        <w:rPr>
          <w:rFonts w:cstheme="minorHAnsi"/>
          <w:i/>
        </w:rPr>
        <w:sym w:font="Symbol" w:char="F0AE"/>
      </w:r>
      <w:r w:rsidRPr="00265E36">
        <w:rPr>
          <w:rFonts w:cstheme="minorHAnsi"/>
          <w:i/>
        </w:rPr>
        <w:t xml:space="preserve">  </w:t>
      </w:r>
      <w:r w:rsidRPr="00265E36">
        <w:rPr>
          <w:rFonts w:cstheme="minorHAnsi"/>
          <w:b/>
          <w:i/>
        </w:rPr>
        <w:t>Adapter</w:t>
      </w:r>
      <w:r w:rsidRPr="00265E36">
        <w:rPr>
          <w:rFonts w:cstheme="minorHAnsi"/>
          <w:i/>
        </w:rPr>
        <w:t xml:space="preserve"> </w:t>
      </w:r>
      <w:r w:rsidRPr="00265E36">
        <w:rPr>
          <w:rFonts w:cstheme="minorHAnsi"/>
          <w:i/>
        </w:rPr>
        <w:sym w:font="Symbol" w:char="F0AE"/>
      </w:r>
      <w:r w:rsidRPr="00265E36">
        <w:rPr>
          <w:rFonts w:cstheme="minorHAnsi"/>
          <w:i/>
        </w:rPr>
        <w:t xml:space="preserve">  OK)</w:t>
      </w:r>
    </w:p>
    <w:p w14:paraId="54C69920"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Regarder la vidéo</w:t>
      </w:r>
    </w:p>
    <w:p w14:paraId="61ED4062" w14:textId="77777777" w:rsidR="0038423A" w:rsidRPr="00265E36" w:rsidRDefault="0038423A" w:rsidP="00D97C44">
      <w:pPr>
        <w:pBdr>
          <w:top w:val="single" w:sz="4" w:space="1" w:color="auto"/>
          <w:left w:val="single" w:sz="4" w:space="4" w:color="auto"/>
          <w:bottom w:val="single" w:sz="4" w:space="1" w:color="auto"/>
          <w:right w:val="single" w:sz="4" w:space="0" w:color="auto"/>
        </w:pBdr>
        <w:ind w:left="786"/>
        <w:jc w:val="center"/>
        <w:rPr>
          <w:rFonts w:cstheme="minorHAnsi"/>
          <w:b/>
        </w:rPr>
      </w:pPr>
      <w:r w:rsidRPr="00265E36">
        <w:rPr>
          <w:rFonts w:cstheme="minorHAnsi"/>
          <w:b/>
        </w:rPr>
        <w:t>Attention : les pointages effectués conditionnent la qualité des résultats.</w:t>
      </w:r>
    </w:p>
    <w:p w14:paraId="65CBCEAF" w14:textId="77777777" w:rsidR="0038423A" w:rsidRPr="00265E36" w:rsidRDefault="0038423A" w:rsidP="00D97C44">
      <w:pPr>
        <w:pBdr>
          <w:top w:val="single" w:sz="4" w:space="1" w:color="auto"/>
          <w:left w:val="single" w:sz="4" w:space="4" w:color="auto"/>
          <w:bottom w:val="single" w:sz="4" w:space="1" w:color="auto"/>
          <w:right w:val="single" w:sz="4" w:space="0" w:color="auto"/>
        </w:pBdr>
        <w:ind w:left="786"/>
        <w:jc w:val="center"/>
        <w:rPr>
          <w:rFonts w:cstheme="minorHAnsi"/>
          <w:b/>
        </w:rPr>
      </w:pPr>
      <w:r w:rsidRPr="00265E36">
        <w:rPr>
          <w:rFonts w:cstheme="minorHAnsi"/>
          <w:b/>
        </w:rPr>
        <w:t>L’utilisation du zoom est vivement conseillée.</w:t>
      </w:r>
    </w:p>
    <w:p w14:paraId="56C4FCAB" w14:textId="77777777" w:rsidR="0038423A" w:rsidRPr="00265E36" w:rsidRDefault="009B40FB" w:rsidP="00D97C44">
      <w:pPr>
        <w:ind w:left="360"/>
        <w:rPr>
          <w:rFonts w:cstheme="minorHAnsi"/>
          <w:b/>
        </w:rPr>
      </w:pPr>
      <w:r w:rsidRPr="00265E36">
        <w:rPr>
          <w:rFonts w:cstheme="minorHAnsi"/>
          <w:b/>
        </w:rPr>
        <w:t>Étalonnage</w:t>
      </w:r>
    </w:p>
    <w:p w14:paraId="5E1E17F1" w14:textId="77777777" w:rsidR="0038423A" w:rsidRPr="00265E36" w:rsidRDefault="0038423A" w:rsidP="00D97C44">
      <w:pPr>
        <w:ind w:left="360"/>
        <w:rPr>
          <w:rFonts w:cstheme="minorHAnsi"/>
        </w:rPr>
      </w:pPr>
      <w:r w:rsidRPr="00265E36">
        <w:rPr>
          <w:rFonts w:cstheme="minorHAnsi"/>
        </w:rPr>
        <w:t>Origine du repère et sens des axes</w:t>
      </w:r>
    </w:p>
    <w:p w14:paraId="43896100"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Sur l’image 1, cliquer sur le centre de la balle pour fixer l’origine du repère, puis sélectionner un système d’axe adapté au mouvement (axe vertical vers le haut).</w:t>
      </w:r>
    </w:p>
    <w:p w14:paraId="085B1EC9" w14:textId="77777777" w:rsidR="0038423A" w:rsidRPr="00265E36" w:rsidRDefault="0038423A" w:rsidP="00D97C44">
      <w:pPr>
        <w:ind w:left="360"/>
        <w:rPr>
          <w:rFonts w:cstheme="minorHAnsi"/>
          <w:b/>
        </w:rPr>
      </w:pPr>
      <w:r w:rsidRPr="00265E36">
        <w:rPr>
          <w:rFonts w:cstheme="minorHAnsi"/>
          <w:b/>
        </w:rPr>
        <w:t>Choix de l’échelle</w:t>
      </w:r>
    </w:p>
    <w:p w14:paraId="2AB8BA12"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La long</w:t>
      </w:r>
      <w:r w:rsidR="00D97C44" w:rsidRPr="00265E36">
        <w:rPr>
          <w:rFonts w:cstheme="minorHAnsi"/>
          <w:i/>
        </w:rPr>
        <w:t>ueur du fil du pendule est de 32</w:t>
      </w:r>
      <w:r w:rsidRPr="00265E36">
        <w:rPr>
          <w:rFonts w:cstheme="minorHAnsi"/>
          <w:i/>
        </w:rPr>
        <w:t xml:space="preserve"> cm.</w:t>
      </w:r>
    </w:p>
    <w:p w14:paraId="0BC70F19" w14:textId="77777777" w:rsidR="0038423A" w:rsidRPr="00265E36" w:rsidRDefault="0038423A" w:rsidP="00D97C44">
      <w:pPr>
        <w:ind w:left="360"/>
        <w:rPr>
          <w:rFonts w:cstheme="minorHAnsi"/>
          <w:b/>
        </w:rPr>
      </w:pPr>
      <w:r w:rsidRPr="00265E36">
        <w:rPr>
          <w:rFonts w:cstheme="minorHAnsi"/>
          <w:b/>
        </w:rPr>
        <w:t>Pointage</w:t>
      </w:r>
    </w:p>
    <w:p w14:paraId="6E9ADB4A"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Fixer l’origine des dates à l’image 9</w:t>
      </w:r>
    </w:p>
    <w:p w14:paraId="45DBA257"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Faire précisément la saisie manuelle des positions successives de la balle à partir de l’image 9 et pendant une période complète du pendule.</w:t>
      </w:r>
    </w:p>
    <w:p w14:paraId="15EFB235" w14:textId="77777777" w:rsidR="0038423A" w:rsidRPr="00265E36" w:rsidRDefault="00D97C44" w:rsidP="00D97C44">
      <w:pPr>
        <w:spacing w:before="120"/>
        <w:rPr>
          <w:rFonts w:cstheme="minorHAnsi"/>
          <w:b/>
          <w:sz w:val="24"/>
        </w:rPr>
      </w:pPr>
      <w:r w:rsidRPr="00265E36">
        <w:rPr>
          <w:rFonts w:cstheme="minorHAnsi"/>
          <w:b/>
          <w:sz w:val="24"/>
        </w:rPr>
        <w:t>2</w:t>
      </w:r>
      <w:r w:rsidR="0038423A" w:rsidRPr="00265E36">
        <w:rPr>
          <w:rFonts w:cstheme="minorHAnsi"/>
          <w:b/>
          <w:sz w:val="24"/>
        </w:rPr>
        <w:t>. Exploitation des mesures</w:t>
      </w:r>
    </w:p>
    <w:p w14:paraId="2794637D" w14:textId="77777777" w:rsidR="0038423A" w:rsidRPr="00265E36" w:rsidRDefault="0038423A" w:rsidP="00D97C44">
      <w:pPr>
        <w:numPr>
          <w:ilvl w:val="0"/>
          <w:numId w:val="12"/>
        </w:numPr>
        <w:ind w:left="720"/>
        <w:rPr>
          <w:rFonts w:cstheme="minorHAnsi"/>
        </w:rPr>
      </w:pPr>
      <w:r w:rsidRPr="00265E36">
        <w:rPr>
          <w:rFonts w:cstheme="minorHAnsi"/>
        </w:rPr>
        <w:t>Pour quelles positions du pendule l’énergie cinétique est-elle maximale ? Pour quelle position du pendule est-elle nulle ?</w:t>
      </w:r>
    </w:p>
    <w:p w14:paraId="02B969C9" w14:textId="77777777" w:rsidR="0038423A" w:rsidRPr="00265E36" w:rsidRDefault="0038423A" w:rsidP="00D97C44">
      <w:pPr>
        <w:numPr>
          <w:ilvl w:val="0"/>
          <w:numId w:val="12"/>
        </w:numPr>
        <w:ind w:left="720"/>
        <w:rPr>
          <w:rFonts w:cstheme="minorHAnsi"/>
        </w:rPr>
      </w:pPr>
      <w:r w:rsidRPr="00265E36">
        <w:rPr>
          <w:rFonts w:cstheme="minorHAnsi"/>
        </w:rPr>
        <w:t xml:space="preserve">En déduire l’allure du graphe donnant l’énergie cinétique </w:t>
      </w:r>
      <w:proofErr w:type="spellStart"/>
      <w:r w:rsidRPr="00265E36">
        <w:rPr>
          <w:rFonts w:cstheme="minorHAnsi"/>
        </w:rPr>
        <w:t>Ec</w:t>
      </w:r>
      <w:proofErr w:type="spellEnd"/>
      <w:r w:rsidRPr="00265E36">
        <w:rPr>
          <w:rFonts w:cstheme="minorHAnsi"/>
        </w:rPr>
        <w:t>(t) du pendule pendant l’intervalle de temps qui correspond au pointage effectué.</w:t>
      </w:r>
    </w:p>
    <w:p w14:paraId="1E1C006A" w14:textId="77777777" w:rsidR="0038423A" w:rsidRPr="00265E36" w:rsidRDefault="0038423A" w:rsidP="00D97C44">
      <w:pPr>
        <w:numPr>
          <w:ilvl w:val="0"/>
          <w:numId w:val="12"/>
        </w:numPr>
        <w:ind w:left="720"/>
        <w:rPr>
          <w:rFonts w:cstheme="minorHAnsi"/>
        </w:rPr>
      </w:pPr>
      <w:r w:rsidRPr="00265E36">
        <w:rPr>
          <w:rFonts w:cstheme="minorHAnsi"/>
        </w:rPr>
        <w:t xml:space="preserve">Pour quelles positions du pendule l’énergie potentielle de pesanteur est-elle maximale ? Pour quelle position </w:t>
      </w:r>
      <w:proofErr w:type="gramStart"/>
      <w:r w:rsidRPr="00265E36">
        <w:rPr>
          <w:rFonts w:cstheme="minorHAnsi"/>
        </w:rPr>
        <w:t>du  pendule</w:t>
      </w:r>
      <w:proofErr w:type="gramEnd"/>
      <w:r w:rsidRPr="00265E36">
        <w:rPr>
          <w:rFonts w:cstheme="minorHAnsi"/>
        </w:rPr>
        <w:t xml:space="preserve"> est-elle nulle ?</w:t>
      </w:r>
    </w:p>
    <w:p w14:paraId="3348A56C" w14:textId="77777777" w:rsidR="0038423A" w:rsidRPr="00265E36" w:rsidRDefault="0038423A" w:rsidP="00D97C44">
      <w:pPr>
        <w:numPr>
          <w:ilvl w:val="0"/>
          <w:numId w:val="12"/>
        </w:numPr>
        <w:ind w:left="720"/>
        <w:rPr>
          <w:rFonts w:cstheme="minorHAnsi"/>
        </w:rPr>
      </w:pPr>
      <w:r w:rsidRPr="00265E36">
        <w:rPr>
          <w:rFonts w:cstheme="minorHAnsi"/>
        </w:rPr>
        <w:t>Sur le même graphe, mais avec une autre couleur, indiquer l’évolution de l’énergie potentielle Ep(t) pendant le même intervalle de temps.</w:t>
      </w:r>
    </w:p>
    <w:p w14:paraId="04FEF296" w14:textId="77777777" w:rsidR="0038423A" w:rsidRPr="00265E36" w:rsidRDefault="0038423A" w:rsidP="00265E36">
      <w:pPr>
        <w:pStyle w:val="Paragraphedeliste"/>
        <w:numPr>
          <w:ilvl w:val="0"/>
          <w:numId w:val="28"/>
        </w:numPr>
        <w:spacing w:line="240" w:lineRule="auto"/>
        <w:jc w:val="both"/>
        <w:rPr>
          <w:rFonts w:cstheme="minorHAnsi"/>
          <w:i/>
        </w:rPr>
      </w:pPr>
      <w:r w:rsidRPr="00265E36">
        <w:rPr>
          <w:rFonts w:cstheme="minorHAnsi"/>
          <w:i/>
        </w:rPr>
        <w:t xml:space="preserve">Dans </w:t>
      </w:r>
      <w:proofErr w:type="spellStart"/>
      <w:r w:rsidRPr="00265E36">
        <w:rPr>
          <w:rFonts w:cstheme="minorHAnsi"/>
          <w:i/>
        </w:rPr>
        <w:t>Aviméca</w:t>
      </w:r>
      <w:proofErr w:type="spellEnd"/>
      <w:r w:rsidRPr="00265E36">
        <w:rPr>
          <w:rFonts w:cstheme="minorHAnsi"/>
          <w:i/>
        </w:rPr>
        <w:t>, transférer les données sur Regressi (ou autre).</w:t>
      </w:r>
    </w:p>
    <w:p w14:paraId="43AD0982" w14:textId="77777777" w:rsidR="0038423A" w:rsidRPr="00265E36" w:rsidRDefault="0038423A" w:rsidP="00265E36">
      <w:pPr>
        <w:pStyle w:val="Paragraphedeliste"/>
        <w:numPr>
          <w:ilvl w:val="0"/>
          <w:numId w:val="28"/>
        </w:numPr>
        <w:spacing w:line="240" w:lineRule="auto"/>
        <w:jc w:val="both"/>
        <w:rPr>
          <w:rFonts w:cstheme="minorHAnsi"/>
          <w:i/>
        </w:rPr>
      </w:pPr>
      <w:r w:rsidRPr="00265E36">
        <w:rPr>
          <w:rFonts w:cstheme="minorHAnsi"/>
          <w:i/>
        </w:rPr>
        <w:t xml:space="preserve">Dans </w:t>
      </w:r>
      <w:proofErr w:type="spellStart"/>
      <w:r w:rsidRPr="00265E36">
        <w:rPr>
          <w:rFonts w:cstheme="minorHAnsi"/>
          <w:i/>
        </w:rPr>
        <w:t>regressi</w:t>
      </w:r>
      <w:proofErr w:type="spellEnd"/>
      <w:r w:rsidRPr="00265E36">
        <w:rPr>
          <w:rFonts w:cstheme="minorHAnsi"/>
          <w:i/>
        </w:rPr>
        <w:t>, afficher le tableau de vos valeurs t, x et y.</w:t>
      </w:r>
    </w:p>
    <w:p w14:paraId="60528FB9" w14:textId="77777777" w:rsidR="0038423A" w:rsidRPr="00265E36" w:rsidRDefault="0038423A" w:rsidP="00265E36">
      <w:pPr>
        <w:pStyle w:val="Paragraphedeliste"/>
        <w:numPr>
          <w:ilvl w:val="0"/>
          <w:numId w:val="28"/>
        </w:numPr>
        <w:spacing w:line="240" w:lineRule="auto"/>
        <w:jc w:val="both"/>
        <w:rPr>
          <w:rFonts w:cstheme="minorHAnsi"/>
          <w:i/>
        </w:rPr>
      </w:pPr>
      <w:r w:rsidRPr="00265E36">
        <w:rPr>
          <w:rFonts w:cstheme="minorHAnsi"/>
          <w:i/>
        </w:rPr>
        <w:t xml:space="preserve">Créer successivement les nouvelles variables suivantes : vx ; vy ; v2 ; </w:t>
      </w:r>
      <w:proofErr w:type="spellStart"/>
      <w:r w:rsidRPr="00265E36">
        <w:rPr>
          <w:rFonts w:cstheme="minorHAnsi"/>
          <w:i/>
        </w:rPr>
        <w:t>Ec</w:t>
      </w:r>
      <w:proofErr w:type="spellEnd"/>
      <w:r w:rsidRPr="00265E36">
        <w:rPr>
          <w:rFonts w:cstheme="minorHAnsi"/>
          <w:i/>
        </w:rPr>
        <w:t xml:space="preserve"> ; Ep ; </w:t>
      </w:r>
      <w:proofErr w:type="spellStart"/>
      <w:proofErr w:type="gramStart"/>
      <w:r w:rsidRPr="00265E36">
        <w:rPr>
          <w:rFonts w:cstheme="minorHAnsi"/>
          <w:i/>
        </w:rPr>
        <w:t>Em</w:t>
      </w:r>
      <w:proofErr w:type="spellEnd"/>
      <w:r w:rsidRPr="00265E36">
        <w:rPr>
          <w:rFonts w:cstheme="minorHAnsi"/>
          <w:i/>
        </w:rPr>
        <w:t xml:space="preserve"> .</w:t>
      </w:r>
      <w:proofErr w:type="gramEnd"/>
      <w:r w:rsidRPr="00265E36">
        <w:rPr>
          <w:rFonts w:cstheme="minorHAnsi"/>
          <w:i/>
        </w:rPr>
        <w:t xml:space="preserve"> </w:t>
      </w:r>
      <w:r w:rsidRPr="00265E36">
        <w:rPr>
          <w:rFonts w:cstheme="minorHAnsi"/>
          <w:i/>
        </w:rPr>
        <w:tab/>
      </w:r>
    </w:p>
    <w:p w14:paraId="5A60A1B1" w14:textId="77777777" w:rsidR="0038423A" w:rsidRPr="00265E36" w:rsidRDefault="0038423A" w:rsidP="00CD5BA4">
      <w:pPr>
        <w:pStyle w:val="Paragraphedeliste"/>
        <w:spacing w:line="240" w:lineRule="auto"/>
        <w:ind w:left="1080"/>
        <w:jc w:val="both"/>
        <w:rPr>
          <w:rFonts w:cstheme="minorHAnsi"/>
          <w:i/>
        </w:rPr>
      </w:pPr>
      <w:r w:rsidRPr="00265E36">
        <w:rPr>
          <w:rFonts w:cstheme="minorHAnsi"/>
          <w:i/>
        </w:rPr>
        <w:t xml:space="preserve">Aide : </w:t>
      </w:r>
      <m:oMath>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v</m:t>
            </m:r>
          </m:e>
          <m:sub>
            <m:r>
              <w:rPr>
                <w:rFonts w:ascii="Cambria Math" w:hAnsi="Cambria Math" w:cstheme="minorHAnsi"/>
              </w:rPr>
              <m:t>x</m:t>
            </m:r>
          </m:sub>
          <m:sup>
            <m:r>
              <w:rPr>
                <w:rFonts w:ascii="Cambria Math" w:hAnsi="Cambria Math" w:cstheme="minorHAnsi"/>
              </w:rPr>
              <m:t>2</m:t>
            </m:r>
          </m:sup>
        </m:sSub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v</m:t>
            </m:r>
          </m:e>
          <m:sub>
            <m:r>
              <w:rPr>
                <w:rFonts w:ascii="Cambria Math" w:hAnsi="Cambria Math" w:cstheme="minorHAnsi"/>
              </w:rPr>
              <m:t>y</m:t>
            </m:r>
          </m:sub>
          <m:sup>
            <m:r>
              <w:rPr>
                <w:rFonts w:ascii="Cambria Math" w:hAnsi="Cambria Math" w:cstheme="minorHAnsi"/>
              </w:rPr>
              <m:t>2</m:t>
            </m:r>
          </m:sup>
        </m:sSubSup>
      </m:oMath>
    </w:p>
    <w:p w14:paraId="4827FC4F" w14:textId="77777777" w:rsidR="0038423A" w:rsidRPr="00265E36" w:rsidRDefault="0038423A" w:rsidP="00265E36">
      <w:pPr>
        <w:pStyle w:val="Paragraphedeliste"/>
        <w:numPr>
          <w:ilvl w:val="0"/>
          <w:numId w:val="29"/>
        </w:numPr>
        <w:rPr>
          <w:rFonts w:cstheme="minorHAnsi"/>
          <w:i/>
        </w:rPr>
      </w:pPr>
      <w:r w:rsidRPr="00265E36">
        <w:rPr>
          <w:rFonts w:cstheme="minorHAnsi"/>
          <w:i/>
        </w:rPr>
        <w:t xml:space="preserve">Afficher </w:t>
      </w:r>
      <w:r w:rsidR="004A7DD0" w:rsidRPr="00265E36">
        <w:rPr>
          <w:rFonts w:cstheme="minorHAnsi"/>
          <w:i/>
        </w:rPr>
        <w:t>dans le même repère</w:t>
      </w:r>
      <w:r w:rsidRPr="00265E36">
        <w:rPr>
          <w:rFonts w:cstheme="minorHAnsi"/>
          <w:i/>
        </w:rPr>
        <w:t xml:space="preserve"> les trois graphiques </w:t>
      </w:r>
      <w:proofErr w:type="spellStart"/>
      <w:r w:rsidRPr="00265E36">
        <w:rPr>
          <w:rFonts w:cstheme="minorHAnsi"/>
          <w:i/>
        </w:rPr>
        <w:t>Ec</w:t>
      </w:r>
      <w:proofErr w:type="spellEnd"/>
      <w:r w:rsidRPr="00265E36">
        <w:rPr>
          <w:rFonts w:cstheme="minorHAnsi"/>
          <w:i/>
        </w:rPr>
        <w:t xml:space="preserve">(t), Ep(t) et </w:t>
      </w:r>
      <w:proofErr w:type="spellStart"/>
      <w:r w:rsidRPr="00265E36">
        <w:rPr>
          <w:rFonts w:cstheme="minorHAnsi"/>
          <w:i/>
        </w:rPr>
        <w:t>Em</w:t>
      </w:r>
      <w:proofErr w:type="spellEnd"/>
      <w:r w:rsidRPr="00265E36">
        <w:rPr>
          <w:rFonts w:cstheme="minorHAnsi"/>
          <w:i/>
        </w:rPr>
        <w:t>(t).</w:t>
      </w:r>
    </w:p>
    <w:p w14:paraId="410749F3" w14:textId="77777777" w:rsidR="00265E36" w:rsidRPr="00265E36" w:rsidRDefault="00265E36" w:rsidP="00D30646">
      <w:pPr>
        <w:ind w:left="708"/>
        <w:rPr>
          <w:rFonts w:cstheme="minorHAnsi"/>
        </w:rPr>
      </w:pPr>
      <w:r w:rsidRPr="00265E36">
        <w:rPr>
          <w:rFonts w:cstheme="minorHAnsi"/>
          <w:b/>
        </w:rPr>
        <w:t>Données</w:t>
      </w:r>
      <w:r w:rsidRPr="00265E36">
        <w:rPr>
          <w:rFonts w:cstheme="minorHAnsi"/>
        </w:rPr>
        <w:t xml:space="preserve"> : masse de la balle m = 45g ; g = 9,8 N.kg</w:t>
      </w:r>
      <w:r w:rsidRPr="00265E36">
        <w:rPr>
          <w:rFonts w:cstheme="minorHAnsi"/>
          <w:vertAlign w:val="superscript"/>
        </w:rPr>
        <w:t>–1</w:t>
      </w:r>
      <w:r w:rsidRPr="00265E36">
        <w:rPr>
          <w:rFonts w:cstheme="minorHAnsi"/>
        </w:rPr>
        <w:t>.</w:t>
      </w:r>
    </w:p>
    <w:p w14:paraId="4FACD4A8" w14:textId="77777777" w:rsidR="0038423A" w:rsidRPr="00265E36" w:rsidRDefault="0038423A" w:rsidP="00D30646">
      <w:pPr>
        <w:pStyle w:val="Paragraphedeliste"/>
        <w:numPr>
          <w:ilvl w:val="0"/>
          <w:numId w:val="12"/>
        </w:numPr>
        <w:spacing w:before="120"/>
        <w:ind w:left="714" w:hanging="357"/>
        <w:contextualSpacing w:val="0"/>
        <w:rPr>
          <w:rFonts w:cstheme="minorHAnsi"/>
        </w:rPr>
      </w:pPr>
      <w:r w:rsidRPr="00265E36">
        <w:rPr>
          <w:rFonts w:cstheme="minorHAnsi"/>
        </w:rPr>
        <w:t>Comparer les courbes avec celles de vos prévisions des questions 2. et 4.</w:t>
      </w:r>
    </w:p>
    <w:p w14:paraId="346701A8" w14:textId="77777777" w:rsidR="0038423A" w:rsidRPr="00265E36" w:rsidRDefault="0038423A" w:rsidP="004A7DD0">
      <w:pPr>
        <w:pStyle w:val="Paragraphedeliste"/>
        <w:numPr>
          <w:ilvl w:val="0"/>
          <w:numId w:val="12"/>
        </w:numPr>
        <w:ind w:left="720"/>
        <w:rPr>
          <w:rFonts w:cstheme="minorHAnsi"/>
        </w:rPr>
      </w:pPr>
      <w:r w:rsidRPr="00265E36">
        <w:rPr>
          <w:rFonts w:cstheme="minorHAnsi"/>
        </w:rPr>
        <w:t>Commenter les changements de forme d’énergie au sein du système au cours du mouvement.</w:t>
      </w:r>
    </w:p>
    <w:p w14:paraId="6EB74E97" w14:textId="77777777" w:rsidR="00265E36" w:rsidRPr="00D30646" w:rsidRDefault="0038423A" w:rsidP="00D30646">
      <w:pPr>
        <w:pStyle w:val="Paragraphedeliste"/>
        <w:numPr>
          <w:ilvl w:val="0"/>
          <w:numId w:val="12"/>
        </w:numPr>
        <w:spacing w:after="120"/>
        <w:ind w:left="720"/>
        <w:rPr>
          <w:rFonts w:cstheme="minorHAnsi"/>
        </w:rPr>
      </w:pPr>
      <w:r w:rsidRPr="00265E36">
        <w:rPr>
          <w:rFonts w:cstheme="minorHAnsi"/>
        </w:rPr>
        <w:t>Comment seraient modifiées les courbes si le pointage avait été effectué sur une durée beaucoup plus longue ou en cas d’amortissement plus important du système ?</w:t>
      </w:r>
    </w:p>
    <w:p w14:paraId="094ED86A"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Vérifier votre réponse en utilisant la vidéo Pendule2 (longueur du fil 47 cm ; masse de la balle 8g). Pourquoi le pendule 2 est-il plus amorti que le 1 ?</w:t>
      </w:r>
    </w:p>
    <w:p w14:paraId="30D1212B" w14:textId="77777777" w:rsidR="004A7DD0" w:rsidRDefault="0038423A" w:rsidP="004A7DD0">
      <w:pPr>
        <w:pStyle w:val="Activit"/>
        <w:shd w:val="clear" w:color="auto" w:fill="auto"/>
        <w:tabs>
          <w:tab w:val="left" w:pos="1560"/>
        </w:tabs>
        <w:spacing w:after="0" w:line="240" w:lineRule="auto"/>
      </w:pPr>
      <w:r w:rsidRPr="00F33D25">
        <w:lastRenderedPageBreak/>
        <w:t xml:space="preserve">Activité 3 : </w:t>
      </w:r>
      <w:r w:rsidR="004A7DD0">
        <w:tab/>
        <w:t xml:space="preserve">comment céder le plus d’énergie au wagon ? </w:t>
      </w:r>
    </w:p>
    <w:p w14:paraId="61F22D1C" w14:textId="77777777" w:rsidR="0038423A" w:rsidRPr="004F56F0" w:rsidRDefault="004A7DD0" w:rsidP="004A7DD0">
      <w:pPr>
        <w:pStyle w:val="Activit"/>
        <w:shd w:val="clear" w:color="auto" w:fill="auto"/>
        <w:tabs>
          <w:tab w:val="left" w:pos="1560"/>
        </w:tabs>
        <w:spacing w:line="240" w:lineRule="auto"/>
        <w:rPr>
          <w:rFonts w:ascii="Segoe Script" w:hAnsi="Segoe Script"/>
          <w:b w:val="0"/>
        </w:rPr>
      </w:pPr>
      <w:r w:rsidRPr="004F56F0">
        <w:rPr>
          <w:rFonts w:ascii="Segoe Script" w:hAnsi="Segoe Script"/>
          <w:b w:val="0"/>
        </w:rPr>
        <w:tab/>
      </w:r>
      <w:r w:rsidR="004F56F0" w:rsidRPr="004F56F0">
        <w:rPr>
          <w:rFonts w:ascii="Segoe Script" w:hAnsi="Segoe Script"/>
          <w:b w:val="0"/>
        </w:rPr>
        <w:t>L</w:t>
      </w:r>
      <w:r w:rsidR="0038423A" w:rsidRPr="004F56F0">
        <w:rPr>
          <w:rFonts w:ascii="Segoe Script" w:hAnsi="Segoe Script"/>
          <w:b w:val="0"/>
        </w:rPr>
        <w:t>e travail comme mode de transfert de l’énergie</w:t>
      </w:r>
    </w:p>
    <w:p w14:paraId="22B977BF" w14:textId="77777777" w:rsidR="0038423A" w:rsidRPr="006F3AF6" w:rsidRDefault="0038423A" w:rsidP="004A7DD0">
      <w:pPr>
        <w:numPr>
          <w:ilvl w:val="0"/>
          <w:numId w:val="1"/>
        </w:numPr>
        <w:rPr>
          <w:rFonts w:cstheme="minorHAnsi"/>
          <w:color w:val="4F81BD" w:themeColor="accent1"/>
        </w:rPr>
      </w:pPr>
      <w:r w:rsidRPr="006F3AF6">
        <w:rPr>
          <w:rFonts w:cstheme="minorHAnsi"/>
          <w:b/>
          <w:color w:val="4F81BD" w:themeColor="accent1"/>
        </w:rPr>
        <w:t>Objectifs</w:t>
      </w:r>
      <w:r w:rsidR="00CA194F" w:rsidRPr="006F3AF6">
        <w:rPr>
          <w:rFonts w:cstheme="minorHAnsi"/>
          <w:b/>
          <w:color w:val="4F81BD" w:themeColor="accent1"/>
        </w:rPr>
        <w:t xml:space="preserve"> de l’activité</w:t>
      </w:r>
      <w:r w:rsidRPr="006F3AF6">
        <w:rPr>
          <w:rFonts w:cstheme="minorHAnsi"/>
          <w:b/>
          <w:color w:val="4F81BD" w:themeColor="accent1"/>
        </w:rPr>
        <w:t xml:space="preserve"> : </w:t>
      </w:r>
      <w:r w:rsidR="004A7DD0" w:rsidRPr="006F3AF6">
        <w:rPr>
          <w:rFonts w:cstheme="minorHAnsi"/>
          <w:color w:val="4F81BD" w:themeColor="accent1"/>
        </w:rPr>
        <w:t>introduire le transfert d’énergie par travail et obtenir une relation entre travail, force et déplacement.</w:t>
      </w:r>
    </w:p>
    <w:p w14:paraId="4033956E" w14:textId="77777777" w:rsidR="0038423A" w:rsidRPr="006F3AF6" w:rsidRDefault="0038423A" w:rsidP="004A7DD0">
      <w:pPr>
        <w:spacing w:before="120"/>
        <w:rPr>
          <w:rFonts w:cstheme="minorHAnsi"/>
          <w:i/>
          <w:color w:val="4BACC6" w:themeColor="accent5"/>
        </w:rPr>
      </w:pPr>
      <w:r w:rsidRPr="006F3AF6">
        <w:rPr>
          <w:rFonts w:eastAsia="Arial" w:cstheme="minorHAnsi"/>
          <w:i/>
          <w:color w:val="4BACC6" w:themeColor="accent5"/>
        </w:rPr>
        <w:t>À la fin de cette activité, le travail peut être défini comme la grandeur qui quantifie l’énergie fournie (au sens algébrique) par un système à un autre en exerçant une action sur lui.</w:t>
      </w:r>
    </w:p>
    <w:p w14:paraId="15F87BE6" w14:textId="77777777" w:rsidR="0038423A" w:rsidRDefault="0038423A" w:rsidP="0038423A">
      <w:pPr>
        <w:rPr>
          <w:rFonts w:cstheme="minorHAnsi"/>
          <w:i/>
          <w:color w:val="4BACC6" w:themeColor="accent5"/>
        </w:rPr>
      </w:pPr>
      <w:r w:rsidRPr="006F3AF6">
        <w:rPr>
          <w:rFonts w:cstheme="minorHAnsi"/>
          <w:i/>
          <w:color w:val="4BACC6" w:themeColor="accent5"/>
        </w:rPr>
        <w:t xml:space="preserve">On cherche aussi par cette activité à rendre moins arbitraire l’expression introduite pour le travail au début de l’activité suivante, en faisant sentir que pour une force de valeur donnée, on fournit </w:t>
      </w:r>
      <w:r w:rsidR="00CA194F" w:rsidRPr="006F3AF6">
        <w:rPr>
          <w:rFonts w:cstheme="minorHAnsi"/>
          <w:i/>
          <w:color w:val="4BACC6" w:themeColor="accent5"/>
        </w:rPr>
        <w:t xml:space="preserve">d’autant </w:t>
      </w:r>
      <w:r w:rsidRPr="006F3AF6">
        <w:rPr>
          <w:rFonts w:cstheme="minorHAnsi"/>
          <w:i/>
          <w:color w:val="4BACC6" w:themeColor="accent5"/>
        </w:rPr>
        <w:t xml:space="preserve">plus d’énergie </w:t>
      </w:r>
      <w:r w:rsidR="00CA194F" w:rsidRPr="006F3AF6">
        <w:rPr>
          <w:rFonts w:cstheme="minorHAnsi"/>
          <w:i/>
          <w:color w:val="4BACC6" w:themeColor="accent5"/>
        </w:rPr>
        <w:t>qu’</w:t>
      </w:r>
      <w:r w:rsidRPr="006F3AF6">
        <w:rPr>
          <w:rFonts w:cstheme="minorHAnsi"/>
          <w:i/>
          <w:color w:val="4BACC6" w:themeColor="accent5"/>
        </w:rPr>
        <w:t xml:space="preserve">on agit dans </w:t>
      </w:r>
      <w:r w:rsidR="00CA194F" w:rsidRPr="006F3AF6">
        <w:rPr>
          <w:rFonts w:cstheme="minorHAnsi"/>
          <w:i/>
          <w:color w:val="4BACC6" w:themeColor="accent5"/>
        </w:rPr>
        <w:t>un sens proche de celui du mouvement : le produit scalaire est l’outil mathématique adapté pour rendre compte de cette propriété.</w:t>
      </w:r>
    </w:p>
    <w:p w14:paraId="78B5DF59" w14:textId="77777777" w:rsidR="00087B27" w:rsidRPr="00D30646" w:rsidRDefault="00087B27" w:rsidP="00D30646">
      <w:pPr>
        <w:spacing w:before="120"/>
        <w:rPr>
          <w:rFonts w:eastAsia="Arial" w:cstheme="minorHAnsi"/>
          <w:i/>
          <w:color w:val="4BACC6" w:themeColor="accent5"/>
        </w:rPr>
      </w:pPr>
      <w:r w:rsidRPr="00D30646">
        <w:rPr>
          <w:rFonts w:eastAsia="Arial" w:cstheme="minorHAnsi"/>
          <w:i/>
          <w:color w:val="4BACC6" w:themeColor="accent5"/>
        </w:rPr>
        <w:t>Les 2 premières questions ont pour objectif de prendre en charge la différence entre le concept de travail en physique et dans la vie de tous les jours. En physique le travail est totalement lié à la notion de déplacement alors que dans la vie de tous les jours quelqu’un peut « travailler » sans qu’il y ait de mouvement.</w:t>
      </w:r>
    </w:p>
    <w:p w14:paraId="74464D65" w14:textId="77777777" w:rsidR="0038423A" w:rsidRDefault="0038423A" w:rsidP="0038423A">
      <w:pPr>
        <w:rPr>
          <w:rFonts w:ascii="Arial" w:hAnsi="Arial" w:cs="Arial"/>
        </w:rPr>
      </w:pPr>
    </w:p>
    <w:p w14:paraId="48140378" w14:textId="77777777" w:rsidR="0038423A" w:rsidRPr="006F3AF6" w:rsidRDefault="0038423A" w:rsidP="00101951">
      <w:pPr>
        <w:numPr>
          <w:ilvl w:val="0"/>
          <w:numId w:val="13"/>
        </w:numPr>
        <w:rPr>
          <w:rFonts w:cstheme="minorHAnsi"/>
          <w:szCs w:val="20"/>
        </w:rPr>
      </w:pPr>
      <w:r w:rsidRPr="006F3AF6">
        <w:rPr>
          <w:rFonts w:cstheme="minorHAnsi"/>
        </w:rPr>
        <w:t>Selon</w:t>
      </w:r>
      <w:r w:rsidRPr="006F3AF6">
        <w:rPr>
          <w:rFonts w:cstheme="minorHAnsi"/>
          <w:szCs w:val="20"/>
        </w:rPr>
        <w:t xml:space="preserve"> vous, faut-il qu'il y ait mouvement pour qu'il y ait travail ?</w:t>
      </w:r>
    </w:p>
    <w:p w14:paraId="42D5DC19" w14:textId="77777777" w:rsidR="006F3AF6" w:rsidRDefault="0038423A" w:rsidP="004A7DD0">
      <w:pPr>
        <w:pStyle w:val="Paragraphedeliste"/>
        <w:ind w:left="360"/>
        <w:jc w:val="both"/>
        <w:rPr>
          <w:rFonts w:cstheme="minorHAnsi"/>
          <w:szCs w:val="20"/>
        </w:rPr>
      </w:pPr>
      <w:r w:rsidRPr="006F3AF6">
        <w:rPr>
          <w:rFonts w:cstheme="minorHAnsi"/>
          <w:szCs w:val="20"/>
        </w:rPr>
        <w:sym w:font="Wingdings" w:char="F072"/>
      </w:r>
      <w:r w:rsidRPr="006F3AF6">
        <w:rPr>
          <w:rFonts w:cstheme="minorHAnsi"/>
          <w:szCs w:val="20"/>
        </w:rPr>
        <w:t xml:space="preserve"> oui</w:t>
      </w:r>
      <w:r w:rsidRPr="006F3AF6">
        <w:rPr>
          <w:rFonts w:cstheme="minorHAnsi"/>
          <w:szCs w:val="20"/>
        </w:rPr>
        <w:tab/>
      </w:r>
      <w:r w:rsidRPr="006F3AF6">
        <w:rPr>
          <w:rFonts w:cstheme="minorHAnsi"/>
          <w:szCs w:val="20"/>
        </w:rPr>
        <w:tab/>
      </w:r>
    </w:p>
    <w:p w14:paraId="21698C31" w14:textId="77777777" w:rsidR="0038423A" w:rsidRPr="006F3AF6" w:rsidRDefault="0038423A" w:rsidP="004A7DD0">
      <w:pPr>
        <w:pStyle w:val="Paragraphedeliste"/>
        <w:ind w:left="360"/>
        <w:jc w:val="both"/>
        <w:rPr>
          <w:rFonts w:cstheme="minorHAnsi"/>
          <w:szCs w:val="20"/>
        </w:rPr>
      </w:pPr>
      <w:r w:rsidRPr="006F3AF6">
        <w:rPr>
          <w:rFonts w:cstheme="minorHAnsi"/>
          <w:szCs w:val="20"/>
        </w:rPr>
        <w:sym w:font="Wingdings" w:char="F072"/>
      </w:r>
      <w:r w:rsidRPr="006F3AF6">
        <w:rPr>
          <w:rFonts w:cstheme="minorHAnsi"/>
          <w:szCs w:val="20"/>
        </w:rPr>
        <w:t xml:space="preserve"> non</w:t>
      </w:r>
    </w:p>
    <w:p w14:paraId="6933F6DC" w14:textId="77777777" w:rsidR="0038423A" w:rsidRPr="006F3AF6" w:rsidRDefault="0038423A" w:rsidP="00101951">
      <w:pPr>
        <w:numPr>
          <w:ilvl w:val="0"/>
          <w:numId w:val="13"/>
        </w:numPr>
        <w:rPr>
          <w:rFonts w:cstheme="minorHAnsi"/>
          <w:szCs w:val="20"/>
        </w:rPr>
      </w:pPr>
      <w:r w:rsidRPr="006F3AF6">
        <w:rPr>
          <w:rFonts w:cstheme="minorHAnsi"/>
        </w:rPr>
        <w:t>Décrire</w:t>
      </w:r>
      <w:r w:rsidRPr="006F3AF6">
        <w:rPr>
          <w:rFonts w:cstheme="minorHAnsi"/>
          <w:szCs w:val="20"/>
        </w:rPr>
        <w:t xml:space="preserve"> une situation pour laquelle il y a selon vous transfert d'énergie par travail.</w:t>
      </w:r>
    </w:p>
    <w:p w14:paraId="09924592" w14:textId="77777777" w:rsidR="0038423A" w:rsidRPr="006F3AF6" w:rsidRDefault="0038423A" w:rsidP="00101951">
      <w:pPr>
        <w:numPr>
          <w:ilvl w:val="0"/>
          <w:numId w:val="13"/>
        </w:numPr>
        <w:rPr>
          <w:rFonts w:cstheme="minorHAnsi"/>
          <w:szCs w:val="20"/>
        </w:rPr>
      </w:pPr>
      <w:r w:rsidRPr="006F3AF6">
        <w:rPr>
          <w:rFonts w:cstheme="minorHAnsi"/>
        </w:rPr>
        <w:t>Cinq</w:t>
      </w:r>
      <w:r w:rsidRPr="006F3AF6">
        <w:rPr>
          <w:rFonts w:cstheme="minorHAnsi"/>
          <w:szCs w:val="20"/>
        </w:rPr>
        <w:t xml:space="preserve"> personnes (notées de F</w:t>
      </w:r>
      <w:r w:rsidRPr="006F3AF6">
        <w:rPr>
          <w:rFonts w:cstheme="minorHAnsi"/>
          <w:szCs w:val="20"/>
          <w:vertAlign w:val="subscript"/>
        </w:rPr>
        <w:t>1</w:t>
      </w:r>
      <w:r w:rsidRPr="006F3AF6">
        <w:rPr>
          <w:rFonts w:cstheme="minorHAnsi"/>
          <w:szCs w:val="20"/>
        </w:rPr>
        <w:t xml:space="preserve"> à F</w:t>
      </w:r>
      <w:r w:rsidRPr="006F3AF6">
        <w:rPr>
          <w:rFonts w:cstheme="minorHAnsi"/>
          <w:szCs w:val="20"/>
          <w:vertAlign w:val="subscript"/>
        </w:rPr>
        <w:t>5</w:t>
      </w:r>
      <w:proofErr w:type="gramStart"/>
      <w:r w:rsidRPr="006F3AF6">
        <w:rPr>
          <w:rFonts w:cstheme="minorHAnsi"/>
          <w:szCs w:val="20"/>
        </w:rPr>
        <w:t>)  tentent</w:t>
      </w:r>
      <w:proofErr w:type="gramEnd"/>
      <w:r w:rsidRPr="006F3AF6">
        <w:rPr>
          <w:rFonts w:cstheme="minorHAnsi"/>
          <w:szCs w:val="20"/>
        </w:rPr>
        <w:t xml:space="preserve"> de déplacer un wagon vers la droite </w:t>
      </w:r>
      <w:r w:rsidR="008B420D" w:rsidRPr="006F3AF6">
        <w:rPr>
          <w:rFonts w:cstheme="minorHAnsi"/>
          <w:szCs w:val="20"/>
        </w:rPr>
        <w:t xml:space="preserve">en exerçant chacun une force de même valeur </w:t>
      </w:r>
      <w:r w:rsidRPr="006F3AF6">
        <w:rPr>
          <w:rFonts w:cstheme="minorHAnsi"/>
          <w:szCs w:val="20"/>
        </w:rPr>
        <w:t xml:space="preserve">; le wagon </w:t>
      </w:r>
      <w:r w:rsidR="006F3AF6">
        <w:rPr>
          <w:rFonts w:cstheme="minorHAnsi"/>
          <w:szCs w:val="20"/>
        </w:rPr>
        <w:t xml:space="preserve">se déplace </w:t>
      </w:r>
      <w:r w:rsidRPr="006F3AF6">
        <w:rPr>
          <w:rFonts w:cstheme="minorHAnsi"/>
          <w:szCs w:val="20"/>
        </w:rPr>
        <w:t>effectivement de  A à B.</w:t>
      </w:r>
    </w:p>
    <w:p w14:paraId="4B8397E1" w14:textId="77777777" w:rsidR="006F3AF6" w:rsidRDefault="006F3AF6" w:rsidP="006F3AF6">
      <w:pPr>
        <w:ind w:firstLine="360"/>
        <w:jc w:val="center"/>
        <w:rPr>
          <w:rFonts w:cstheme="minorHAnsi"/>
          <w:szCs w:val="20"/>
        </w:rPr>
      </w:pPr>
      <w:r w:rsidRPr="006F3AF6">
        <w:rPr>
          <w:rFonts w:cstheme="minorHAnsi"/>
          <w:noProof/>
          <w:lang w:eastAsia="fr-FR"/>
        </w:rPr>
        <w:drawing>
          <wp:inline distT="0" distB="0" distL="0" distR="0" wp14:anchorId="3C6FE54B" wp14:editId="2BBC4B9C">
            <wp:extent cx="2207321" cy="1673486"/>
            <wp:effectExtent l="0" t="0" r="2540" b="317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9970" cy="1675495"/>
                    </a:xfrm>
                    <a:prstGeom prst="rect">
                      <a:avLst/>
                    </a:prstGeom>
                    <a:noFill/>
                  </pic:spPr>
                </pic:pic>
              </a:graphicData>
            </a:graphic>
          </wp:inline>
        </w:drawing>
      </w:r>
    </w:p>
    <w:p w14:paraId="1266622A" w14:textId="77777777" w:rsidR="0038423A" w:rsidRPr="006F3AF6" w:rsidRDefault="0038423A" w:rsidP="006F3AF6">
      <w:pPr>
        <w:ind w:firstLine="360"/>
        <w:jc w:val="both"/>
        <w:rPr>
          <w:rFonts w:cstheme="minorHAnsi"/>
          <w:szCs w:val="20"/>
        </w:rPr>
      </w:pPr>
      <w:r w:rsidRPr="006F3AF6">
        <w:rPr>
          <w:rFonts w:cstheme="minorHAnsi"/>
          <w:szCs w:val="20"/>
        </w:rPr>
        <w:t xml:space="preserve">On entend les phrases suivantes : </w:t>
      </w:r>
    </w:p>
    <w:p w14:paraId="7CD0AD69" w14:textId="77777777" w:rsidR="0038423A" w:rsidRPr="006F3AF6" w:rsidRDefault="0038423A" w:rsidP="00101951">
      <w:pPr>
        <w:numPr>
          <w:ilvl w:val="0"/>
          <w:numId w:val="7"/>
        </w:numPr>
        <w:spacing w:line="240" w:lineRule="auto"/>
        <w:jc w:val="both"/>
        <w:rPr>
          <w:rFonts w:cstheme="minorHAnsi"/>
          <w:szCs w:val="20"/>
        </w:rPr>
      </w:pPr>
      <w:r w:rsidRPr="006F3AF6">
        <w:rPr>
          <w:rFonts w:cstheme="minorHAnsi"/>
          <w:szCs w:val="20"/>
        </w:rPr>
        <w:t>« Je résiste ! »</w:t>
      </w:r>
    </w:p>
    <w:p w14:paraId="6C999246" w14:textId="77777777" w:rsidR="0038423A" w:rsidRPr="006F3AF6" w:rsidRDefault="0038423A" w:rsidP="00101951">
      <w:pPr>
        <w:numPr>
          <w:ilvl w:val="0"/>
          <w:numId w:val="7"/>
        </w:numPr>
        <w:spacing w:line="240" w:lineRule="auto"/>
        <w:jc w:val="both"/>
        <w:rPr>
          <w:rFonts w:cstheme="minorHAnsi"/>
          <w:szCs w:val="20"/>
        </w:rPr>
      </w:pPr>
      <w:r w:rsidRPr="006F3AF6">
        <w:rPr>
          <w:rFonts w:cstheme="minorHAnsi"/>
          <w:szCs w:val="20"/>
        </w:rPr>
        <w:t>« Je contribue comme je peux… »</w:t>
      </w:r>
    </w:p>
    <w:p w14:paraId="5A8D6E74" w14:textId="77777777" w:rsidR="0038423A" w:rsidRPr="006F3AF6" w:rsidRDefault="0038423A" w:rsidP="00101951">
      <w:pPr>
        <w:numPr>
          <w:ilvl w:val="0"/>
          <w:numId w:val="7"/>
        </w:numPr>
        <w:spacing w:line="240" w:lineRule="auto"/>
        <w:jc w:val="both"/>
        <w:rPr>
          <w:rFonts w:cstheme="minorHAnsi"/>
          <w:szCs w:val="20"/>
        </w:rPr>
      </w:pPr>
      <w:r w:rsidRPr="006F3AF6">
        <w:rPr>
          <w:rFonts w:cstheme="minorHAnsi"/>
          <w:szCs w:val="20"/>
        </w:rPr>
        <w:t>« C’est moi le meilleur ! »</w:t>
      </w:r>
    </w:p>
    <w:p w14:paraId="7ED34F0C" w14:textId="77777777" w:rsidR="0038423A" w:rsidRPr="006F3AF6" w:rsidRDefault="0038423A" w:rsidP="00101951">
      <w:pPr>
        <w:numPr>
          <w:ilvl w:val="0"/>
          <w:numId w:val="7"/>
        </w:numPr>
        <w:spacing w:line="240" w:lineRule="auto"/>
        <w:jc w:val="both"/>
        <w:rPr>
          <w:rFonts w:cstheme="minorHAnsi"/>
          <w:szCs w:val="20"/>
        </w:rPr>
      </w:pPr>
      <w:r w:rsidRPr="006F3AF6">
        <w:rPr>
          <w:rFonts w:cstheme="minorHAnsi"/>
          <w:szCs w:val="20"/>
        </w:rPr>
        <w:t>« Je ne sers à rien ! »</w:t>
      </w:r>
    </w:p>
    <w:p w14:paraId="0B8C89AE" w14:textId="77777777" w:rsidR="0038423A" w:rsidRPr="006F3AF6" w:rsidRDefault="0038423A" w:rsidP="00101951">
      <w:pPr>
        <w:numPr>
          <w:ilvl w:val="0"/>
          <w:numId w:val="8"/>
        </w:numPr>
        <w:tabs>
          <w:tab w:val="clear" w:pos="720"/>
        </w:tabs>
        <w:spacing w:line="240" w:lineRule="auto"/>
        <w:ind w:left="851" w:hanging="362"/>
        <w:jc w:val="both"/>
        <w:rPr>
          <w:rFonts w:cstheme="minorHAnsi"/>
          <w:szCs w:val="20"/>
        </w:rPr>
      </w:pPr>
      <w:r w:rsidRPr="006F3AF6">
        <w:rPr>
          <w:rFonts w:cstheme="minorHAnsi"/>
          <w:szCs w:val="20"/>
        </w:rPr>
        <w:t>Attribuer à chacun des perso</w:t>
      </w:r>
      <w:r w:rsidR="009D7EF9" w:rsidRPr="006F3AF6">
        <w:rPr>
          <w:rFonts w:cstheme="minorHAnsi"/>
          <w:szCs w:val="20"/>
        </w:rPr>
        <w:t>nnages la phrase qu’il prononce parmi les quatre précédentes.</w:t>
      </w:r>
    </w:p>
    <w:p w14:paraId="298A97AD" w14:textId="77777777" w:rsidR="0038423A" w:rsidRPr="006F3AF6" w:rsidRDefault="0038423A" w:rsidP="00101951">
      <w:pPr>
        <w:numPr>
          <w:ilvl w:val="0"/>
          <w:numId w:val="8"/>
        </w:numPr>
        <w:tabs>
          <w:tab w:val="clear" w:pos="720"/>
        </w:tabs>
        <w:spacing w:line="240" w:lineRule="auto"/>
        <w:ind w:left="851" w:hanging="362"/>
        <w:jc w:val="both"/>
        <w:rPr>
          <w:rFonts w:cstheme="minorHAnsi"/>
          <w:szCs w:val="20"/>
        </w:rPr>
      </w:pPr>
      <w:r w:rsidRPr="006F3AF6">
        <w:rPr>
          <w:rFonts w:cstheme="minorHAnsi"/>
          <w:szCs w:val="20"/>
        </w:rPr>
        <w:t>Du point de vue courant, peut-on dire que les cinq personnages dépensent de l'énergie ?</w:t>
      </w:r>
    </w:p>
    <w:p w14:paraId="44E99BEB" w14:textId="77777777" w:rsidR="0038423A" w:rsidRPr="006F3AF6" w:rsidRDefault="0038423A" w:rsidP="00101951">
      <w:pPr>
        <w:numPr>
          <w:ilvl w:val="0"/>
          <w:numId w:val="8"/>
        </w:numPr>
        <w:tabs>
          <w:tab w:val="clear" w:pos="720"/>
        </w:tabs>
        <w:spacing w:line="240" w:lineRule="auto"/>
        <w:ind w:left="851" w:hanging="362"/>
        <w:jc w:val="both"/>
        <w:rPr>
          <w:rFonts w:cstheme="minorHAnsi"/>
          <w:szCs w:val="20"/>
        </w:rPr>
      </w:pPr>
      <w:r w:rsidRPr="006F3AF6">
        <w:rPr>
          <w:rFonts w:cstheme="minorHAnsi"/>
          <w:szCs w:val="20"/>
        </w:rPr>
        <w:t>Du point de vue de la physique, quel est le personnage qui donne le plus d’énergie au wagon ?</w:t>
      </w:r>
    </w:p>
    <w:p w14:paraId="510F5891" w14:textId="77777777" w:rsidR="0038423A" w:rsidRPr="006F3AF6" w:rsidRDefault="0038423A" w:rsidP="00101951">
      <w:pPr>
        <w:numPr>
          <w:ilvl w:val="0"/>
          <w:numId w:val="8"/>
        </w:numPr>
        <w:tabs>
          <w:tab w:val="clear" w:pos="720"/>
        </w:tabs>
        <w:spacing w:line="240" w:lineRule="auto"/>
        <w:ind w:left="851" w:hanging="362"/>
        <w:jc w:val="both"/>
        <w:rPr>
          <w:rFonts w:cstheme="minorHAnsi"/>
          <w:szCs w:val="20"/>
        </w:rPr>
      </w:pPr>
      <w:r w:rsidRPr="006F3AF6">
        <w:rPr>
          <w:rFonts w:cstheme="minorHAnsi"/>
          <w:szCs w:val="20"/>
        </w:rPr>
        <w:t xml:space="preserve">L’énergie cédée au wagon par chacun des personnages représentés est appelée </w:t>
      </w:r>
      <w:r w:rsidRPr="006F3AF6">
        <w:rPr>
          <w:rFonts w:cstheme="minorHAnsi"/>
          <w:i/>
          <w:szCs w:val="20"/>
        </w:rPr>
        <w:t>un travail</w:t>
      </w:r>
      <w:r w:rsidRPr="006F3AF6">
        <w:rPr>
          <w:rFonts w:cstheme="minorHAnsi"/>
          <w:szCs w:val="20"/>
        </w:rPr>
        <w:t xml:space="preserve">. Si l’on note </w:t>
      </w:r>
      <m:oMath>
        <m:acc>
          <m:accPr>
            <m:chr m:val="⃗"/>
            <m:ctrlPr>
              <w:rPr>
                <w:rFonts w:ascii="Cambria Math" w:hAnsi="Cambria Math" w:cstheme="minorHAnsi"/>
                <w:i/>
                <w:szCs w:val="20"/>
              </w:rPr>
            </m:ctrlPr>
          </m:accPr>
          <m:e>
            <m:r>
              <w:rPr>
                <w:rFonts w:ascii="Cambria Math" w:hAnsi="Cambria Math" w:cstheme="minorHAnsi"/>
                <w:szCs w:val="20"/>
              </w:rPr>
              <m:t>F</m:t>
            </m:r>
          </m:e>
        </m:acc>
      </m:oMath>
      <w:r w:rsidRPr="006F3AF6">
        <w:rPr>
          <w:rFonts w:cstheme="minorHAnsi"/>
          <w:szCs w:val="20"/>
        </w:rPr>
        <w:t xml:space="preserve"> la force exercée par un personnage sur le wagon et </w:t>
      </w:r>
      <m:oMath>
        <m:r>
          <w:rPr>
            <w:rFonts w:ascii="Cambria Math" w:hAnsi="Cambria Math" w:cstheme="minorHAnsi"/>
            <w:szCs w:val="20"/>
          </w:rPr>
          <m:t>α</m:t>
        </m:r>
      </m:oMath>
      <w:r w:rsidRPr="006F3AF6">
        <w:rPr>
          <w:rFonts w:cstheme="minorHAnsi"/>
          <w:szCs w:val="20"/>
        </w:rPr>
        <w:t xml:space="preserve"> l’angle entre cette force et le déplacement du wagon, quelle(s) expression(s), parmi celle(s) proposée(s) ci-dessous, vous semble(nt) valide(s) ?</w:t>
      </w:r>
    </w:p>
    <w:p w14:paraId="54C5967B" w14:textId="77777777" w:rsidR="0038423A" w:rsidRPr="006F3AF6" w:rsidRDefault="004D69B3" w:rsidP="00101951">
      <w:pPr>
        <w:numPr>
          <w:ilvl w:val="0"/>
          <w:numId w:val="9"/>
        </w:numPr>
        <w:tabs>
          <w:tab w:val="clear" w:pos="720"/>
        </w:tabs>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=F×AB</m:t>
        </m:r>
      </m:oMath>
    </w:p>
    <w:p w14:paraId="3B2AC46D" w14:textId="77777777" w:rsidR="0038423A" w:rsidRPr="006F3AF6" w:rsidRDefault="004D69B3" w:rsidP="00101951">
      <w:pPr>
        <w:numPr>
          <w:ilvl w:val="0"/>
          <w:numId w:val="9"/>
        </w:numPr>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=F×AB×</m:t>
        </m:r>
        <m:func>
          <m:funcPr>
            <m:ctrlPr>
              <w:rPr>
                <w:rFonts w:ascii="Cambria Math" w:hAnsi="Cambria Math" w:cstheme="minorHAnsi"/>
                <w:i/>
                <w:szCs w:val="20"/>
              </w:rPr>
            </m:ctrlPr>
          </m:funcPr>
          <m:fName>
            <m:r>
              <m:rPr>
                <m:sty m:val="p"/>
              </m:rPr>
              <w:rPr>
                <w:rFonts w:ascii="Cambria Math" w:hAnsi="Cambria Math" w:cstheme="minorHAnsi"/>
                <w:szCs w:val="20"/>
              </w:rPr>
              <m:t>cos</m:t>
            </m:r>
          </m:fName>
          <m:e>
            <m:r>
              <w:rPr>
                <w:rFonts w:ascii="Cambria Math" w:hAnsi="Cambria Math" w:cstheme="minorHAnsi"/>
                <w:szCs w:val="20"/>
              </w:rPr>
              <m:t>(α)</m:t>
            </m:r>
          </m:e>
        </m:func>
      </m:oMath>
    </w:p>
    <w:p w14:paraId="72BE57F8" w14:textId="77777777" w:rsidR="0038423A" w:rsidRPr="006F3AF6" w:rsidRDefault="004D69B3" w:rsidP="00101951">
      <w:pPr>
        <w:numPr>
          <w:ilvl w:val="0"/>
          <w:numId w:val="9"/>
        </w:numPr>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=F×AB×</m:t>
        </m:r>
        <m:func>
          <m:funcPr>
            <m:ctrlPr>
              <w:rPr>
                <w:rFonts w:ascii="Cambria Math" w:hAnsi="Cambria Math" w:cstheme="minorHAnsi"/>
                <w:i/>
                <w:szCs w:val="20"/>
              </w:rPr>
            </m:ctrlPr>
          </m:funcPr>
          <m:fName>
            <m:r>
              <m:rPr>
                <m:sty m:val="p"/>
              </m:rPr>
              <w:rPr>
                <w:rFonts w:ascii="Cambria Math" w:hAnsi="Cambria Math" w:cstheme="minorHAnsi"/>
                <w:szCs w:val="20"/>
              </w:rPr>
              <m:t>sin</m:t>
            </m:r>
          </m:fName>
          <m:e>
            <m:r>
              <w:rPr>
                <w:rFonts w:ascii="Cambria Math" w:hAnsi="Cambria Math" w:cstheme="minorHAnsi"/>
                <w:szCs w:val="20"/>
              </w:rPr>
              <m:t>(α)</m:t>
            </m:r>
          </m:e>
        </m:func>
      </m:oMath>
    </w:p>
    <w:p w14:paraId="0B41C526" w14:textId="77777777" w:rsidR="0038423A" w:rsidRPr="006F3AF6" w:rsidRDefault="004D69B3" w:rsidP="00101951">
      <w:pPr>
        <w:numPr>
          <w:ilvl w:val="0"/>
          <w:numId w:val="9"/>
        </w:numPr>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=F×AB×</m:t>
        </m:r>
        <m:func>
          <m:funcPr>
            <m:ctrlPr>
              <w:rPr>
                <w:rFonts w:ascii="Cambria Math" w:hAnsi="Cambria Math" w:cstheme="minorHAnsi"/>
                <w:i/>
                <w:szCs w:val="20"/>
              </w:rPr>
            </m:ctrlPr>
          </m:funcPr>
          <m:fName>
            <m:r>
              <m:rPr>
                <m:sty m:val="p"/>
              </m:rPr>
              <w:rPr>
                <w:rFonts w:ascii="Cambria Math" w:hAnsi="Cambria Math" w:cstheme="minorHAnsi"/>
                <w:szCs w:val="20"/>
              </w:rPr>
              <m:t>tan</m:t>
            </m:r>
          </m:fName>
          <m:e>
            <m:r>
              <w:rPr>
                <w:rFonts w:ascii="Cambria Math" w:hAnsi="Cambria Math" w:cstheme="minorHAnsi"/>
                <w:szCs w:val="20"/>
              </w:rPr>
              <m:t>(α)</m:t>
            </m:r>
          </m:e>
        </m:func>
      </m:oMath>
    </w:p>
    <w:p w14:paraId="7535069D" w14:textId="77777777" w:rsidR="0038423A" w:rsidRPr="006F3AF6" w:rsidRDefault="004D69B3" w:rsidP="00101951">
      <w:pPr>
        <w:pStyle w:val="Paragraphedeliste"/>
        <w:numPr>
          <w:ilvl w:val="0"/>
          <w:numId w:val="9"/>
        </w:numPr>
        <w:autoSpaceDE w:val="0"/>
        <w:autoSpaceDN w:val="0"/>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m:t>
        </m:r>
        <m:acc>
          <m:accPr>
            <m:chr m:val="⃗"/>
            <m:ctrlPr>
              <w:rPr>
                <w:rFonts w:ascii="Cambria Math" w:hAnsi="Cambria Math" w:cstheme="minorHAnsi"/>
                <w:i/>
                <w:szCs w:val="20"/>
              </w:rPr>
            </m:ctrlPr>
          </m:accPr>
          <m:e>
            <m:r>
              <w:rPr>
                <w:rFonts w:ascii="Cambria Math" w:hAnsi="Cambria Math" w:cstheme="minorHAnsi"/>
                <w:szCs w:val="20"/>
              </w:rPr>
              <m:t>F</m:t>
            </m:r>
          </m:e>
        </m:acc>
        <m:r>
          <w:rPr>
            <w:rFonts w:ascii="Cambria Math" w:hAnsi="Cambria Math" w:cstheme="minorHAnsi"/>
            <w:szCs w:val="20"/>
          </w:rPr>
          <m:t>∙</m:t>
        </m:r>
        <m:acc>
          <m:accPr>
            <m:chr m:val="⃗"/>
            <m:ctrlPr>
              <w:rPr>
                <w:rFonts w:ascii="Cambria Math" w:hAnsi="Cambria Math" w:cstheme="minorHAnsi"/>
                <w:i/>
                <w:szCs w:val="20"/>
              </w:rPr>
            </m:ctrlPr>
          </m:accPr>
          <m:e>
            <m:r>
              <w:rPr>
                <w:rFonts w:ascii="Cambria Math" w:hAnsi="Cambria Math" w:cstheme="minorHAnsi"/>
                <w:szCs w:val="20"/>
              </w:rPr>
              <m:t>AB</m:t>
            </m:r>
          </m:e>
        </m:acc>
      </m:oMath>
    </w:p>
    <w:p w14:paraId="0E4B9DA3" w14:textId="77777777" w:rsidR="000202FE" w:rsidRPr="006F3AF6" w:rsidRDefault="000202FE" w:rsidP="004A7DD0">
      <w:pPr>
        <w:spacing w:before="240" w:line="240" w:lineRule="auto"/>
        <w:rPr>
          <w:rFonts w:cstheme="minorHAnsi"/>
          <w:i/>
          <w:color w:val="4BACC6" w:themeColor="accent5"/>
        </w:rPr>
      </w:pPr>
      <w:r w:rsidRPr="006F3AF6">
        <w:rPr>
          <w:rFonts w:cstheme="minorHAnsi"/>
          <w:i/>
          <w:color w:val="4BACC6" w:themeColor="accent5"/>
        </w:rPr>
        <w:t xml:space="preserve">À la fin de cette activité, le professeur </w:t>
      </w:r>
      <w:r w:rsidR="004A7DD0" w:rsidRPr="006F3AF6">
        <w:rPr>
          <w:rFonts w:cstheme="minorHAnsi"/>
          <w:i/>
          <w:color w:val="4BACC6" w:themeColor="accent5"/>
        </w:rPr>
        <w:t>distribue le modèle des transferts d’énergie en mécanique</w:t>
      </w:r>
      <w:r w:rsidR="00087B27">
        <w:rPr>
          <w:rFonts w:cstheme="minorHAnsi"/>
          <w:i/>
          <w:color w:val="4BACC6" w:themeColor="accent5"/>
        </w:rPr>
        <w:t xml:space="preserve"> et étudie les </w:t>
      </w:r>
      <w:r w:rsidR="004A7DD0" w:rsidRPr="006F3AF6">
        <w:rPr>
          <w:rFonts w:cstheme="minorHAnsi"/>
          <w:i/>
          <w:color w:val="4BACC6" w:themeColor="accent5"/>
        </w:rPr>
        <w:t>paragraphes 1 et 2.</w:t>
      </w:r>
    </w:p>
    <w:p w14:paraId="05EB3F93" w14:textId="77777777" w:rsidR="00E03247" w:rsidRPr="00D30646" w:rsidRDefault="00E22809" w:rsidP="00D30646">
      <w:pPr>
        <w:pStyle w:val="Activit"/>
        <w:shd w:val="clear" w:color="auto" w:fill="auto"/>
        <w:spacing w:after="0" w:line="240" w:lineRule="auto"/>
      </w:pPr>
      <w:r w:rsidRPr="00F33D25">
        <w:lastRenderedPageBreak/>
        <w:t xml:space="preserve">Activité 4 : </w:t>
      </w:r>
      <w:r w:rsidR="00D30646" w:rsidRPr="00D30646">
        <w:t>l</w:t>
      </w:r>
      <w:r w:rsidR="00E03247" w:rsidRPr="00D30646">
        <w:t>e « jeu de force »</w:t>
      </w:r>
    </w:p>
    <w:p w14:paraId="2CF29736" w14:textId="77777777" w:rsidR="00E22809" w:rsidRPr="004F56F0" w:rsidRDefault="004F56F0" w:rsidP="004F56F0">
      <w:pPr>
        <w:pStyle w:val="Activit"/>
        <w:shd w:val="clear" w:color="auto" w:fill="auto"/>
        <w:tabs>
          <w:tab w:val="left" w:pos="1560"/>
        </w:tabs>
        <w:spacing w:line="240" w:lineRule="auto"/>
        <w:jc w:val="right"/>
        <w:rPr>
          <w:rFonts w:ascii="Segoe Script" w:hAnsi="Segoe Script"/>
          <w:b w:val="0"/>
        </w:rPr>
      </w:pPr>
      <w:r w:rsidRPr="004F56F0">
        <w:rPr>
          <w:rFonts w:ascii="Segoe Script" w:hAnsi="Segoe Script"/>
          <w:b w:val="0"/>
        </w:rPr>
        <w:t>T</w:t>
      </w:r>
      <w:r w:rsidR="00E22809" w:rsidRPr="004F56F0">
        <w:rPr>
          <w:rFonts w:ascii="Segoe Script" w:hAnsi="Segoe Script"/>
          <w:b w:val="0"/>
        </w:rPr>
        <w:t>ravail du poids et travail d’une force de frottement</w:t>
      </w:r>
    </w:p>
    <w:p w14:paraId="719FBDEB" w14:textId="77777777" w:rsidR="00DF5D9C" w:rsidRPr="00DF5D9C" w:rsidRDefault="00E22809" w:rsidP="00DF5D9C">
      <w:pPr>
        <w:numPr>
          <w:ilvl w:val="0"/>
          <w:numId w:val="1"/>
        </w:numPr>
        <w:ind w:left="284" w:hanging="284"/>
        <w:jc w:val="both"/>
        <w:rPr>
          <w:rFonts w:cstheme="minorHAnsi"/>
          <w:color w:val="4F81BD" w:themeColor="accent1"/>
        </w:rPr>
      </w:pPr>
      <w:r w:rsidRPr="00DF5D9C">
        <w:rPr>
          <w:rFonts w:cstheme="minorHAnsi"/>
          <w:b/>
          <w:color w:val="4F81BD" w:themeColor="accent1"/>
        </w:rPr>
        <w:t xml:space="preserve">Objectifs : </w:t>
      </w:r>
      <w:r w:rsidR="00DF5D9C">
        <w:rPr>
          <w:rFonts w:cstheme="minorHAnsi"/>
          <w:b/>
          <w:color w:val="4F81BD" w:themeColor="accent1"/>
        </w:rPr>
        <w:t>a</w:t>
      </w:r>
      <w:r w:rsidR="00DF5D9C" w:rsidRPr="00DF5D9C">
        <w:rPr>
          <w:rFonts w:cstheme="minorHAnsi"/>
          <w:color w:val="4F81BD" w:themeColor="accent1"/>
        </w:rPr>
        <w:t>près que l’expression formelle du travail du poids du système a été établie dans le modèle, donner du sens à l’expression « force conservative ». Plus précisément :</w:t>
      </w:r>
    </w:p>
    <w:p w14:paraId="1845CF45" w14:textId="77777777" w:rsidR="00DF5D9C" w:rsidRDefault="00DF5D9C" w:rsidP="00DF5D9C">
      <w:pPr>
        <w:pStyle w:val="Paragraphedeliste"/>
        <w:numPr>
          <w:ilvl w:val="0"/>
          <w:numId w:val="27"/>
        </w:numPr>
        <w:jc w:val="both"/>
        <w:rPr>
          <w:rFonts w:cstheme="minorHAnsi"/>
          <w:color w:val="4F81BD" w:themeColor="accent1"/>
        </w:rPr>
      </w:pPr>
      <w:r>
        <w:rPr>
          <w:rFonts w:cstheme="minorHAnsi"/>
          <w:color w:val="4F81BD" w:themeColor="accent1"/>
        </w:rPr>
        <w:t xml:space="preserve">mettre en évidence que si le système effectue un trajet entre deux altitudes égales, le travail du poids est nul quel que soit le trajet suivi et, donc, ne fait pas perdre d’énergie cinétique au système. D’où le terme « force conservative ». </w:t>
      </w:r>
    </w:p>
    <w:p w14:paraId="492D36F3" w14:textId="77777777" w:rsidR="009D7EF9" w:rsidRPr="006F3AF6" w:rsidRDefault="00DF5D9C" w:rsidP="00DF5D9C">
      <w:pPr>
        <w:pStyle w:val="Paragraphedeliste"/>
        <w:numPr>
          <w:ilvl w:val="0"/>
          <w:numId w:val="27"/>
        </w:numPr>
        <w:jc w:val="both"/>
        <w:rPr>
          <w:rFonts w:cstheme="minorHAnsi"/>
          <w:i/>
          <w:color w:val="4F81BD" w:themeColor="accent1"/>
        </w:rPr>
      </w:pPr>
      <w:r>
        <w:rPr>
          <w:rFonts w:cstheme="minorHAnsi"/>
          <w:color w:val="4F81BD" w:themeColor="accent1"/>
        </w:rPr>
        <w:t>À l’inverse, mettre en évidence que le travail de la force de frottement est toujours négatif et fait forcément perdre de l’énergie cinétique au système</w:t>
      </w:r>
      <w:r w:rsidRPr="00DF5D9C">
        <w:rPr>
          <w:rFonts w:cstheme="minorHAnsi"/>
          <w:color w:val="4F81BD" w:themeColor="accent1"/>
        </w:rPr>
        <w:t>.</w:t>
      </w:r>
      <w:r>
        <w:rPr>
          <w:rFonts w:cstheme="minorHAnsi"/>
          <w:i/>
          <w:color w:val="4F81BD" w:themeColor="accent1"/>
        </w:rPr>
        <w:t xml:space="preserve"> </w:t>
      </w:r>
    </w:p>
    <w:p w14:paraId="66A1DA8C" w14:textId="77777777" w:rsidR="00E22809" w:rsidRDefault="00E22809" w:rsidP="00E22809">
      <w:pPr>
        <w:pStyle w:val="TexteActivit"/>
        <w:ind w:left="720"/>
        <w:rPr>
          <w:rFonts w:eastAsia="Times New Roman"/>
          <w:b/>
          <w:sz w:val="20"/>
        </w:rPr>
      </w:pPr>
    </w:p>
    <w:p w14:paraId="6A4A17A1" w14:textId="77777777" w:rsidR="00E330B7" w:rsidRDefault="00CD5BA4" w:rsidP="00CD5BA4">
      <w:pPr>
        <w:jc w:val="both"/>
        <w:rPr>
          <w:noProof/>
          <w:lang w:eastAsia="fr-FR"/>
        </w:rPr>
      </w:pPr>
      <w:r>
        <w:rPr>
          <w:noProof/>
          <w:lang w:eastAsia="fr-FR"/>
        </w:rPr>
        <w:t>Le « jeu de force », installé dans certaines fêtes de villages, consiste à lancer sur un rail courbé et incliné vers le haut un chariot lesté afin qu’il atteigne l’altitude la plus élevée possible</w:t>
      </w:r>
      <w:r w:rsidR="00731086">
        <w:rPr>
          <w:noProof/>
          <w:lang w:eastAsia="fr-FR"/>
        </w:rPr>
        <w:t>. Si le chariot touche l’extrémité du rail, une cloche annonce que le lanceur a gagné.</w:t>
      </w:r>
      <w:r>
        <w:rPr>
          <w:noProof/>
          <w:lang w:eastAsia="fr-FR"/>
        </w:rPr>
        <w:t xml:space="preserve"> </w:t>
      </w:r>
    </w:p>
    <w:p w14:paraId="37797579" w14:textId="77777777" w:rsidR="00CD5BA4" w:rsidRDefault="00CD5BA4" w:rsidP="00CD5BA4">
      <w:pPr>
        <w:jc w:val="center"/>
        <w:rPr>
          <w:noProof/>
          <w:lang w:eastAsia="fr-FR"/>
        </w:rPr>
      </w:pPr>
      <w:r>
        <w:rPr>
          <w:noProof/>
          <w:lang w:eastAsia="fr-FR"/>
        </w:rPr>
        <w:drawing>
          <wp:inline distT="0" distB="0" distL="0" distR="0" wp14:anchorId="71AD5F95" wp14:editId="2338D503">
            <wp:extent cx="2160000" cy="158683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_CANON.jpg"/>
                    <pic:cNvPicPr/>
                  </pic:nvPicPr>
                  <pic:blipFill>
                    <a:blip r:embed="rId9">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2160000" cy="1586831"/>
                    </a:xfrm>
                    <a:prstGeom prst="rect">
                      <a:avLst/>
                    </a:prstGeom>
                  </pic:spPr>
                </pic:pic>
              </a:graphicData>
            </a:graphic>
          </wp:inline>
        </w:drawing>
      </w:r>
      <w:r>
        <w:rPr>
          <w:noProof/>
          <w:lang w:eastAsia="fr-FR"/>
        </w:rPr>
        <w:tab/>
      </w:r>
      <w:r>
        <w:rPr>
          <w:noProof/>
          <w:lang w:eastAsia="fr-FR"/>
        </w:rPr>
        <w:tab/>
      </w:r>
      <w:r>
        <w:rPr>
          <w:noProof/>
          <w:lang w:eastAsia="fr-FR"/>
        </w:rPr>
        <w:drawing>
          <wp:inline distT="0" distB="0" distL="0" distR="0" wp14:anchorId="56508D8F" wp14:editId="6B538D00">
            <wp:extent cx="2160000" cy="158682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_canon_201.jpg"/>
                    <pic:cNvPicPr/>
                  </pic:nvPicPr>
                  <pic:blipFill>
                    <a:blip r:embed="rId11">
                      <a:extLst>
                        <a:ext uri="{BEBA8EAE-BF5A-486C-A8C5-ECC9F3942E4B}">
                          <a14:imgProps xmlns:a14="http://schemas.microsoft.com/office/drawing/2010/main">
                            <a14:imgLayer r:embed="rId12">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2160000" cy="1586826"/>
                    </a:xfrm>
                    <a:prstGeom prst="rect">
                      <a:avLst/>
                    </a:prstGeom>
                  </pic:spPr>
                </pic:pic>
              </a:graphicData>
            </a:graphic>
          </wp:inline>
        </w:drawing>
      </w:r>
    </w:p>
    <w:p w14:paraId="499C71B5" w14:textId="77777777" w:rsidR="00CD5BA4" w:rsidRDefault="00731086" w:rsidP="00D46977">
      <w:pPr>
        <w:spacing w:before="120"/>
        <w:jc w:val="both"/>
      </w:pPr>
      <w:r>
        <w:t xml:space="preserve">On envisage un lancer raté, le chariot n’ayant pas déclenché la cloche. </w:t>
      </w:r>
      <w:r w:rsidR="00891301">
        <w:t>On modélise ainsi la situation :</w:t>
      </w:r>
    </w:p>
    <w:p w14:paraId="11C302ED" w14:textId="77777777" w:rsidR="00891301" w:rsidRDefault="00891301" w:rsidP="00731086">
      <w:pPr>
        <w:pStyle w:val="Paragraphedeliste"/>
        <w:numPr>
          <w:ilvl w:val="0"/>
          <w:numId w:val="27"/>
        </w:numPr>
        <w:jc w:val="both"/>
      </w:pPr>
      <w:r>
        <w:t xml:space="preserve">le chariot </w:t>
      </w:r>
      <w:r w:rsidR="00731086">
        <w:t xml:space="preserve">lesté a une masse de valeur </w:t>
      </w:r>
      <m:oMath>
        <m:r>
          <w:rPr>
            <w:rFonts w:ascii="Cambria Math" w:hAnsi="Cambria Math"/>
          </w:rPr>
          <m:t>m=30</m:t>
        </m:r>
      </m:oMath>
      <w:r w:rsidR="00731086" w:rsidRPr="00731086">
        <w:rPr>
          <w:rFonts w:eastAsiaTheme="minorEastAsia"/>
        </w:rPr>
        <w:t xml:space="preserve"> kg, on </w:t>
      </w:r>
      <w:r w:rsidR="00731086">
        <w:rPr>
          <w:rFonts w:eastAsiaTheme="minorEastAsia"/>
        </w:rPr>
        <w:t>le</w:t>
      </w:r>
      <w:r w:rsidR="00731086">
        <w:t xml:space="preserve"> représente</w:t>
      </w:r>
      <w:r>
        <w:t xml:space="preserve"> par un point ; </w:t>
      </w:r>
    </w:p>
    <w:p w14:paraId="0153ED3B" w14:textId="77777777" w:rsidR="00891301" w:rsidRPr="00731086" w:rsidRDefault="00891301" w:rsidP="00731086">
      <w:pPr>
        <w:pStyle w:val="Paragraphedeliste"/>
        <w:numPr>
          <w:ilvl w:val="0"/>
          <w:numId w:val="27"/>
        </w:numPr>
        <w:jc w:val="both"/>
        <w:rPr>
          <w:rFonts w:eastAsiaTheme="minorEastAsia"/>
        </w:rPr>
      </w:pPr>
      <w:r>
        <w:t xml:space="preserve">il quitte la main du lanceur en A avec une vitesse </w:t>
      </w:r>
      <m:oMath>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 xml:space="preserve">=2,0 </m:t>
        </m:r>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r>
          <w:rPr>
            <w:rFonts w:ascii="Cambria Math" w:hAnsi="Cambria Math"/>
          </w:rPr>
          <m:t> </m:t>
        </m:r>
      </m:oMath>
      <w:r w:rsidR="00731086" w:rsidRPr="00731086">
        <w:rPr>
          <w:rFonts w:eastAsiaTheme="minorEastAsia"/>
        </w:rPr>
        <w:t>;</w:t>
      </w:r>
    </w:p>
    <w:p w14:paraId="0BC0AD94" w14:textId="77777777" w:rsidR="00731086" w:rsidRDefault="00731086" w:rsidP="00731086">
      <w:pPr>
        <w:pStyle w:val="Paragraphedeliste"/>
        <w:numPr>
          <w:ilvl w:val="0"/>
          <w:numId w:val="27"/>
        </w:numPr>
        <w:jc w:val="both"/>
        <w:rPr>
          <w:rFonts w:eastAsiaTheme="minorEastAsia"/>
        </w:rPr>
      </w:pPr>
      <w:r w:rsidRPr="00731086">
        <w:rPr>
          <w:rFonts w:eastAsiaTheme="minorEastAsia"/>
        </w:rPr>
        <w:t>il atteint le point B</w:t>
      </w:r>
      <w:r>
        <w:rPr>
          <w:rFonts w:eastAsiaTheme="minorEastAsia"/>
        </w:rPr>
        <w:t>, où il rebrousse chemin ;</w:t>
      </w:r>
    </w:p>
    <w:p w14:paraId="79CFC2A2" w14:textId="77777777" w:rsidR="00731086" w:rsidRDefault="00731086" w:rsidP="00731086">
      <w:pPr>
        <w:pStyle w:val="Paragraphedeliste"/>
        <w:numPr>
          <w:ilvl w:val="0"/>
          <w:numId w:val="27"/>
        </w:numPr>
        <w:jc w:val="both"/>
        <w:rPr>
          <w:rFonts w:eastAsiaTheme="minorEastAsia"/>
        </w:rPr>
      </w:pPr>
      <w:r>
        <w:rPr>
          <w:rFonts w:eastAsiaTheme="minorEastAsia"/>
        </w:rPr>
        <w:t xml:space="preserve">il revient en A avec une vitesse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m:t>
            </m:r>
          </m:sub>
        </m:sSub>
        <m:r>
          <w:rPr>
            <w:rFonts w:ascii="Cambria Math" w:eastAsiaTheme="minorEastAsia" w:hAnsi="Cambria Math"/>
          </w:rPr>
          <m:t>' </m:t>
        </m:r>
      </m:oMath>
      <w:r w:rsidR="00E07BB9">
        <w:rPr>
          <w:rFonts w:eastAsiaTheme="minorEastAsia"/>
        </w:rPr>
        <w:t>;</w:t>
      </w:r>
    </w:p>
    <w:p w14:paraId="326AAB37" w14:textId="77777777" w:rsidR="00E07BB9" w:rsidRDefault="00E07BB9" w:rsidP="00731086">
      <w:pPr>
        <w:pStyle w:val="Paragraphedeliste"/>
        <w:numPr>
          <w:ilvl w:val="0"/>
          <w:numId w:val="27"/>
        </w:numPr>
        <w:jc w:val="both"/>
        <w:rPr>
          <w:rFonts w:eastAsiaTheme="minorEastAsia"/>
        </w:rPr>
      </w:pPr>
      <w:r>
        <w:rPr>
          <w:rFonts w:eastAsiaTheme="minorEastAsia"/>
        </w:rPr>
        <w:t>le profil du rail est le suivant :</w:t>
      </w:r>
    </w:p>
    <w:p w14:paraId="41371D7E" w14:textId="77777777" w:rsidR="00E07BB9" w:rsidRPr="00731086" w:rsidRDefault="00E07BB9" w:rsidP="00E07BB9">
      <w:pPr>
        <w:pStyle w:val="Paragraphedeliste"/>
        <w:jc w:val="center"/>
        <w:rPr>
          <w:rFonts w:eastAsiaTheme="minorEastAsia"/>
        </w:rPr>
      </w:pPr>
      <w:r>
        <w:rPr>
          <w:rFonts w:eastAsiaTheme="minorEastAsia"/>
          <w:noProof/>
          <w:lang w:eastAsia="fr-FR"/>
        </w:rPr>
        <w:drawing>
          <wp:inline distT="0" distB="0" distL="0" distR="0" wp14:anchorId="7F5521F9" wp14:editId="000539BC">
            <wp:extent cx="4223662" cy="957943"/>
            <wp:effectExtent l="0" t="0" r="5715"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iot.png"/>
                    <pic:cNvPicPr/>
                  </pic:nvPicPr>
                  <pic:blipFill>
                    <a:blip r:embed="rId13">
                      <a:extLst>
                        <a:ext uri="{28A0092B-C50C-407E-A947-70E740481C1C}">
                          <a14:useLocalDpi xmlns:a14="http://schemas.microsoft.com/office/drawing/2010/main" val="0"/>
                        </a:ext>
                      </a:extLst>
                    </a:blip>
                    <a:stretch>
                      <a:fillRect/>
                    </a:stretch>
                  </pic:blipFill>
                  <pic:spPr>
                    <a:xfrm>
                      <a:off x="0" y="0"/>
                      <a:ext cx="4219187" cy="956928"/>
                    </a:xfrm>
                    <a:prstGeom prst="rect">
                      <a:avLst/>
                    </a:prstGeom>
                  </pic:spPr>
                </pic:pic>
              </a:graphicData>
            </a:graphic>
          </wp:inline>
        </w:drawing>
      </w:r>
    </w:p>
    <w:p w14:paraId="7A7353AB" w14:textId="77777777" w:rsidR="00731086" w:rsidRPr="00D764CC" w:rsidRDefault="00731086" w:rsidP="00D764CC">
      <w:pPr>
        <w:spacing w:before="120"/>
        <w:jc w:val="both"/>
        <w:rPr>
          <w:b/>
          <w:color w:val="7F7F7F" w:themeColor="text1" w:themeTint="80"/>
          <w:sz w:val="24"/>
        </w:rPr>
      </w:pPr>
      <w:r w:rsidRPr="00D764CC">
        <w:rPr>
          <w:b/>
          <w:color w:val="7F7F7F" w:themeColor="text1" w:themeTint="80"/>
          <w:sz w:val="24"/>
        </w:rPr>
        <w:t>Si aucun frottement ne s’exerçait sur le charriot…</w:t>
      </w:r>
    </w:p>
    <w:p w14:paraId="355DD2B7" w14:textId="77777777" w:rsidR="00731086" w:rsidRDefault="00731086" w:rsidP="00CD5BA4">
      <w:pPr>
        <w:jc w:val="both"/>
      </w:pPr>
      <w:r>
        <w:t xml:space="preserve">On envisage dans cette partie le cas (théorique) où aucune force de frottement ne s’exerce sur le chariot. </w:t>
      </w:r>
      <w:r w:rsidR="00D764CC" w:rsidRPr="00D764CC">
        <w:t xml:space="preserve">La réaction du rail (force exercée par le rail sur </w:t>
      </w:r>
      <w:r w:rsidR="00D764CC">
        <w:t>le chariot</w:t>
      </w:r>
      <w:r w:rsidR="00D764CC" w:rsidRPr="00D764CC">
        <w:t>) est alors en permanence perpendiculaire à la trajectoire.</w:t>
      </w:r>
    </w:p>
    <w:p w14:paraId="6B69793D" w14:textId="77777777" w:rsidR="00CD5BA4" w:rsidRPr="00D764CC" w:rsidRDefault="00D764CC" w:rsidP="00D764CC">
      <w:pPr>
        <w:pStyle w:val="Paragraphedeliste"/>
        <w:numPr>
          <w:ilvl w:val="0"/>
          <w:numId w:val="30"/>
        </w:numPr>
        <w:jc w:val="both"/>
        <w:rPr>
          <w:rFonts w:cstheme="minorHAnsi"/>
        </w:rPr>
      </w:pPr>
      <w:r>
        <w:rPr>
          <w:rFonts w:cstheme="minorHAnsi"/>
        </w:rPr>
        <w:t xml:space="preserve">Dans cette hypothèse, avec quelle vitesse </w:t>
      </w:r>
      <m:oMath>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A</m:t>
            </m:r>
          </m:sub>
        </m:sSub>
        <m:r>
          <w:rPr>
            <w:rFonts w:ascii="Cambria Math" w:hAnsi="Cambria Math" w:cstheme="minorHAnsi"/>
          </w:rPr>
          <m:t>'</m:t>
        </m:r>
      </m:oMath>
      <w:r>
        <w:rPr>
          <w:rFonts w:eastAsiaTheme="minorEastAsia" w:cstheme="minorHAnsi"/>
        </w:rPr>
        <w:t xml:space="preserve"> le chariot revient-il au point A après avoir effectué un aller-retour ? Répondre intuitivement, sans faire de calcul.</w:t>
      </w:r>
    </w:p>
    <w:p w14:paraId="485D134B" w14:textId="77777777" w:rsidR="00D764CC" w:rsidRDefault="00D764CC" w:rsidP="00D764CC">
      <w:pPr>
        <w:pStyle w:val="Paragraphedeliste"/>
        <w:numPr>
          <w:ilvl w:val="0"/>
          <w:numId w:val="30"/>
        </w:numPr>
        <w:jc w:val="both"/>
        <w:rPr>
          <w:rFonts w:cstheme="minorHAnsi"/>
        </w:rPr>
      </w:pPr>
      <w:r>
        <w:rPr>
          <w:rFonts w:cstheme="minorHAnsi"/>
        </w:rPr>
        <w:t xml:space="preserve">Que vaut le travail de la réaction du rail ? Justifier en utilisant la direction de cette réaction. </w:t>
      </w:r>
    </w:p>
    <w:p w14:paraId="35BA0115" w14:textId="77777777" w:rsidR="00D764CC" w:rsidRDefault="00D764CC" w:rsidP="00D764CC">
      <w:pPr>
        <w:pStyle w:val="Paragraphedeliste"/>
        <w:numPr>
          <w:ilvl w:val="0"/>
          <w:numId w:val="30"/>
        </w:numPr>
        <w:jc w:val="both"/>
        <w:rPr>
          <w:rFonts w:cstheme="minorHAnsi"/>
        </w:rPr>
      </w:pPr>
      <w:r>
        <w:rPr>
          <w:rFonts w:cstheme="minorHAnsi"/>
        </w:rPr>
        <w:t xml:space="preserve">Calculer le travail du poids du chariot sur la portion A </w:t>
      </w:r>
      <w:r>
        <w:rPr>
          <w:rFonts w:cstheme="minorHAnsi"/>
        </w:rPr>
        <w:sym w:font="Symbol" w:char="F0AE"/>
      </w:r>
      <w:r>
        <w:rPr>
          <w:rFonts w:cstheme="minorHAnsi"/>
        </w:rPr>
        <w:t xml:space="preserve"> B, puis sur la portion B </w:t>
      </w:r>
      <w:r>
        <w:rPr>
          <w:rFonts w:cstheme="minorHAnsi"/>
        </w:rPr>
        <w:sym w:font="Symbol" w:char="F0AE"/>
      </w:r>
      <w:r>
        <w:rPr>
          <w:rFonts w:cstheme="minorHAnsi"/>
        </w:rPr>
        <w:t xml:space="preserve"> A. </w:t>
      </w:r>
    </w:p>
    <w:p w14:paraId="3BC85E7E" w14:textId="77777777" w:rsidR="00D764CC" w:rsidRDefault="00D764CC" w:rsidP="00D764CC">
      <w:pPr>
        <w:pStyle w:val="Paragraphedeliste"/>
        <w:numPr>
          <w:ilvl w:val="0"/>
          <w:numId w:val="30"/>
        </w:numPr>
        <w:jc w:val="both"/>
        <w:rPr>
          <w:rFonts w:cstheme="minorHAnsi"/>
        </w:rPr>
      </w:pPr>
      <w:r>
        <w:rPr>
          <w:rFonts w:cstheme="minorHAnsi"/>
        </w:rPr>
        <w:t>En exploitant le théorème de l’énergie cinétique, montrer que la réponse précédente permet de justifier la réponse donnée à la question 1.</w:t>
      </w:r>
    </w:p>
    <w:p w14:paraId="10DDD5C7" w14:textId="77777777" w:rsidR="00D764CC" w:rsidRDefault="00D764CC" w:rsidP="00D764CC">
      <w:pPr>
        <w:pStyle w:val="Paragraphedeliste"/>
        <w:numPr>
          <w:ilvl w:val="0"/>
          <w:numId w:val="30"/>
        </w:numPr>
        <w:jc w:val="both"/>
        <w:rPr>
          <w:rFonts w:cstheme="minorHAnsi"/>
        </w:rPr>
      </w:pPr>
      <w:r>
        <w:rPr>
          <w:rFonts w:cstheme="minorHAnsi"/>
        </w:rPr>
        <w:t>Restons dans le registre de la fête foraine : représenter le profil du trajet d’un manège le long duquel le travail du poids serait également nul.</w:t>
      </w:r>
    </w:p>
    <w:p w14:paraId="295EEA24" w14:textId="77777777" w:rsidR="00D764CC" w:rsidRDefault="00D764CC" w:rsidP="00D764CC">
      <w:pPr>
        <w:pStyle w:val="Paragraphedeliste"/>
        <w:numPr>
          <w:ilvl w:val="0"/>
          <w:numId w:val="30"/>
        </w:numPr>
        <w:jc w:val="both"/>
        <w:rPr>
          <w:rFonts w:cstheme="minorHAnsi"/>
        </w:rPr>
      </w:pPr>
      <w:r>
        <w:rPr>
          <w:rFonts w:cstheme="minorHAnsi"/>
        </w:rPr>
        <w:t>Qu’ont en commun tous les trajets le long desquels le travail du poids est nul ?</w:t>
      </w:r>
    </w:p>
    <w:p w14:paraId="39493F6B" w14:textId="77777777" w:rsidR="00D30646" w:rsidRDefault="00D30646">
      <w:pPr>
        <w:spacing w:after="200"/>
        <w:rPr>
          <w:b/>
          <w:color w:val="7F7F7F" w:themeColor="text1" w:themeTint="80"/>
          <w:sz w:val="24"/>
        </w:rPr>
      </w:pPr>
      <w:r>
        <w:rPr>
          <w:b/>
          <w:color w:val="7F7F7F" w:themeColor="text1" w:themeTint="80"/>
          <w:sz w:val="24"/>
        </w:rPr>
        <w:br w:type="page"/>
      </w:r>
    </w:p>
    <w:p w14:paraId="4A12CBA1" w14:textId="77777777" w:rsidR="00D46977" w:rsidRDefault="00D46977" w:rsidP="00D46977">
      <w:pPr>
        <w:spacing w:before="120"/>
        <w:jc w:val="both"/>
        <w:rPr>
          <w:b/>
          <w:color w:val="7F7F7F" w:themeColor="text1" w:themeTint="80"/>
          <w:sz w:val="24"/>
        </w:rPr>
      </w:pPr>
      <w:r>
        <w:rPr>
          <w:b/>
          <w:color w:val="7F7F7F" w:themeColor="text1" w:themeTint="80"/>
          <w:sz w:val="24"/>
        </w:rPr>
        <w:lastRenderedPageBreak/>
        <w:t>Étude plus réaliste</w:t>
      </w:r>
    </w:p>
    <w:p w14:paraId="4E1ABE92" w14:textId="77777777" w:rsidR="00D46977" w:rsidRPr="00D46977" w:rsidRDefault="00D46977" w:rsidP="00D46977">
      <w:pPr>
        <w:pStyle w:val="Paragraphedeliste"/>
        <w:numPr>
          <w:ilvl w:val="0"/>
          <w:numId w:val="30"/>
        </w:numPr>
        <w:jc w:val="both"/>
        <w:rPr>
          <w:rFonts w:cstheme="minorHAnsi"/>
        </w:rPr>
      </w:pPr>
      <w:r w:rsidRPr="00D46977">
        <w:rPr>
          <w:rFonts w:cstheme="minorHAnsi"/>
        </w:rPr>
        <w:t xml:space="preserve">La vitesse </w:t>
      </w:r>
      <w:r>
        <w:rPr>
          <w:rFonts w:cstheme="minorHAnsi"/>
        </w:rPr>
        <w:t xml:space="preserve">du chariot, lorsqu’il revient en A, vaut en réalité </w:t>
      </w:r>
      <m:oMath>
        <m:sSubSup>
          <m:sSubSupPr>
            <m:ctrlPr>
              <w:rPr>
                <w:rFonts w:ascii="Cambria Math" w:hAnsi="Cambria Math" w:cstheme="minorHAnsi"/>
                <w:i/>
              </w:rPr>
            </m:ctrlPr>
          </m:sSubSupPr>
          <m:e>
            <m:r>
              <w:rPr>
                <w:rFonts w:ascii="Cambria Math" w:hAnsi="Cambria Math" w:cstheme="minorHAnsi"/>
              </w:rPr>
              <m:t>v</m:t>
            </m:r>
          </m:e>
          <m:sub>
            <m:r>
              <w:rPr>
                <w:rFonts w:ascii="Cambria Math" w:hAnsi="Cambria Math" w:cstheme="minorHAnsi"/>
              </w:rPr>
              <m:t>A</m:t>
            </m:r>
          </m:sub>
          <m:sup>
            <m:r>
              <w:rPr>
                <w:rFonts w:ascii="Cambria Math" w:hAnsi="Cambria Math" w:cstheme="minorHAnsi"/>
              </w:rPr>
              <m:t>'</m:t>
            </m:r>
          </m:sup>
        </m:sSubSup>
        <m:r>
          <w:rPr>
            <w:rFonts w:ascii="Cambria Math" w:hAnsi="Cambria Math" w:cstheme="minorHAnsi"/>
          </w:rPr>
          <m:t xml:space="preserve">=1,0 </m:t>
        </m:r>
        <m:r>
          <m:rPr>
            <m:sty m:val="p"/>
          </m:rPr>
          <w:rPr>
            <w:rFonts w:ascii="Cambria Math" w:eastAsiaTheme="minorEastAsia" w:hAnsi="Cambria Math" w:cstheme="minorHAnsi"/>
          </w:rPr>
          <m:t>m⋅</m:t>
        </m:r>
        <m:sSup>
          <m:sSupPr>
            <m:ctrlPr>
              <w:rPr>
                <w:rFonts w:ascii="Cambria Math" w:eastAsiaTheme="minorEastAsia" w:hAnsi="Cambria Math" w:cstheme="minorHAnsi"/>
              </w:rPr>
            </m:ctrlPr>
          </m:sSupPr>
          <m:e>
            <m:r>
              <m:rPr>
                <m:sty m:val="p"/>
              </m:rPr>
              <w:rPr>
                <w:rFonts w:ascii="Cambria Math" w:eastAsiaTheme="minorEastAsia" w:hAnsi="Cambria Math" w:cstheme="minorHAnsi"/>
              </w:rPr>
              <m:t>s</m:t>
            </m:r>
          </m:e>
          <m:sup>
            <m:r>
              <m:rPr>
                <m:sty m:val="p"/>
              </m:rPr>
              <w:rPr>
                <w:rFonts w:ascii="Cambria Math" w:eastAsiaTheme="minorEastAsia" w:hAnsi="Cambria Math" w:cstheme="minorHAnsi"/>
              </w:rPr>
              <m:t>-1</m:t>
            </m:r>
          </m:sup>
        </m:sSup>
      </m:oMath>
      <w:r>
        <w:rPr>
          <w:rFonts w:eastAsiaTheme="minorEastAsia" w:cstheme="minorHAnsi"/>
        </w:rPr>
        <w:t xml:space="preserve">. </w:t>
      </w:r>
      <w:r w:rsidRPr="00D46977">
        <w:rPr>
          <w:rFonts w:cstheme="minorHAnsi"/>
        </w:rPr>
        <w:t>Comment peut-on l’</w:t>
      </w:r>
      <w:r>
        <w:rPr>
          <w:rFonts w:cstheme="minorHAnsi"/>
        </w:rPr>
        <w:t xml:space="preserve">interpréter </w:t>
      </w:r>
      <w:r w:rsidRPr="00D46977">
        <w:rPr>
          <w:rFonts w:cstheme="minorHAnsi"/>
        </w:rPr>
        <w:t xml:space="preserve">? Utiliser la notion </w:t>
      </w:r>
      <w:r>
        <w:rPr>
          <w:rFonts w:cstheme="minorHAnsi"/>
        </w:rPr>
        <w:t>de travail pour ré</w:t>
      </w:r>
      <w:r w:rsidRPr="00D46977">
        <w:rPr>
          <w:rFonts w:cstheme="minorHAnsi"/>
        </w:rPr>
        <w:t>pondre.</w:t>
      </w:r>
    </w:p>
    <w:p w14:paraId="730DD422" w14:textId="77777777" w:rsidR="00D46977" w:rsidRPr="00D46977" w:rsidRDefault="00D46977" w:rsidP="00D46977">
      <w:pPr>
        <w:pStyle w:val="Paragraphedeliste"/>
        <w:numPr>
          <w:ilvl w:val="0"/>
          <w:numId w:val="30"/>
        </w:numPr>
        <w:jc w:val="both"/>
        <w:rPr>
          <w:rFonts w:cstheme="minorHAnsi"/>
        </w:rPr>
      </w:pPr>
      <w:r w:rsidRPr="00D46977">
        <w:rPr>
          <w:rFonts w:cstheme="minorHAnsi"/>
        </w:rPr>
        <w:t>Intuitivement, existe-t-il un trajet le long duquel le travail de la force de frottement serait nul ?</w:t>
      </w:r>
    </w:p>
    <w:p w14:paraId="7490082C" w14:textId="77777777" w:rsidR="00D46977" w:rsidRPr="00D46977" w:rsidRDefault="00D46977" w:rsidP="00D46977">
      <w:pPr>
        <w:pStyle w:val="Paragraphedeliste"/>
        <w:numPr>
          <w:ilvl w:val="0"/>
          <w:numId w:val="30"/>
        </w:numPr>
        <w:jc w:val="both"/>
        <w:rPr>
          <w:rFonts w:cstheme="minorHAnsi"/>
        </w:rPr>
      </w:pPr>
      <w:r w:rsidRPr="00D46977">
        <w:rPr>
          <w:rFonts w:cstheme="minorHAnsi"/>
        </w:rPr>
        <w:t xml:space="preserve">Justifier la réponse précédente en étudiant le signe du travail de la force de frottement sur la portion A </w:t>
      </w:r>
      <w:r>
        <w:sym w:font="Symbol" w:char="F0AE"/>
      </w:r>
      <w:r w:rsidRPr="00D46977">
        <w:rPr>
          <w:rFonts w:cstheme="minorHAnsi"/>
        </w:rPr>
        <w:t xml:space="preserve"> B, puis sur la portion B </w:t>
      </w:r>
      <w:r>
        <w:sym w:font="Symbol" w:char="F0AE"/>
      </w:r>
      <w:r w:rsidRPr="00D46977">
        <w:rPr>
          <w:rFonts w:cstheme="minorHAnsi"/>
        </w:rPr>
        <w:t xml:space="preserve"> A. </w:t>
      </w:r>
    </w:p>
    <w:p w14:paraId="54966882" w14:textId="77777777" w:rsidR="00D46977" w:rsidRPr="00D46977" w:rsidRDefault="00D46977" w:rsidP="00D46977">
      <w:pPr>
        <w:pStyle w:val="Paragraphedeliste"/>
        <w:numPr>
          <w:ilvl w:val="0"/>
          <w:numId w:val="30"/>
        </w:numPr>
        <w:jc w:val="both"/>
        <w:rPr>
          <w:rFonts w:cstheme="minorHAnsi"/>
        </w:rPr>
      </w:pPr>
      <w:r w:rsidRPr="00D46977">
        <w:rPr>
          <w:rFonts w:cstheme="minorHAnsi"/>
        </w:rPr>
        <w:t xml:space="preserve">Parmi le travail du poids et celui de la force de frottement, lequel dépend du chemin suivi par le </w:t>
      </w:r>
      <w:proofErr w:type="gramStart"/>
      <w:r w:rsidRPr="00D46977">
        <w:rPr>
          <w:rFonts w:cstheme="minorHAnsi"/>
        </w:rPr>
        <w:t>système?</w:t>
      </w:r>
      <w:proofErr w:type="gramEnd"/>
    </w:p>
    <w:p w14:paraId="29342C0E" w14:textId="77777777" w:rsidR="00D764CC" w:rsidRDefault="00D46977" w:rsidP="00D46977">
      <w:pPr>
        <w:pStyle w:val="Paragraphedeliste"/>
        <w:numPr>
          <w:ilvl w:val="0"/>
          <w:numId w:val="30"/>
        </w:numPr>
        <w:jc w:val="both"/>
        <w:rPr>
          <w:rFonts w:cstheme="minorHAnsi"/>
        </w:rPr>
      </w:pPr>
      <w:r w:rsidRPr="00D46977">
        <w:rPr>
          <w:rFonts w:cstheme="minorHAnsi"/>
        </w:rPr>
        <w:t xml:space="preserve">Une force dont le travail ne dépend pas du chemin suivi est appelée « force conservative ». </w:t>
      </w:r>
      <w:r w:rsidR="00D30646">
        <w:rPr>
          <w:rFonts w:cstheme="minorHAnsi"/>
        </w:rPr>
        <w:t>Donner deux exemples de forces conservatives (l’une étant évoquée dans cette activité, l’autre pas). Donner deux exemples de forces non conservatives.</w:t>
      </w:r>
    </w:p>
    <w:p w14:paraId="518ACCFB" w14:textId="77777777" w:rsidR="00E07BB9" w:rsidRPr="00E07BB9" w:rsidRDefault="00E07BB9" w:rsidP="00E07BB9">
      <w:pPr>
        <w:jc w:val="both"/>
        <w:rPr>
          <w:rFonts w:cstheme="minorHAnsi"/>
        </w:rPr>
      </w:pPr>
    </w:p>
    <w:p w14:paraId="54E6A65A" w14:textId="77777777" w:rsidR="00E03247" w:rsidRDefault="00E22809" w:rsidP="00D30646">
      <w:pPr>
        <w:pStyle w:val="Activit"/>
        <w:shd w:val="clear" w:color="auto" w:fill="auto"/>
        <w:spacing w:after="0" w:line="240" w:lineRule="auto"/>
      </w:pPr>
      <w:r w:rsidRPr="00F33D25">
        <w:t xml:space="preserve">Activité 5 </w:t>
      </w:r>
      <w:r w:rsidRPr="00D30646">
        <w:t xml:space="preserve">: </w:t>
      </w:r>
      <w:r w:rsidR="00E03247" w:rsidRPr="00D30646">
        <w:t>« Chute libre »</w:t>
      </w:r>
    </w:p>
    <w:p w14:paraId="2F88BD7D" w14:textId="77777777" w:rsidR="00E22809" w:rsidRPr="004F56F0" w:rsidRDefault="00E22809" w:rsidP="00E03247">
      <w:pPr>
        <w:pStyle w:val="Activit"/>
        <w:shd w:val="clear" w:color="auto" w:fill="auto"/>
        <w:spacing w:line="240" w:lineRule="auto"/>
        <w:ind w:left="1418"/>
        <w:rPr>
          <w:rFonts w:ascii="Segoe Script" w:hAnsi="Segoe Script"/>
          <w:b w:val="0"/>
        </w:rPr>
      </w:pPr>
      <w:r w:rsidRPr="004F56F0">
        <w:rPr>
          <w:rFonts w:ascii="Segoe Script" w:hAnsi="Segoe Script"/>
          <w:b w:val="0"/>
        </w:rPr>
        <w:t>Lien quantitatif entre variation d’énergie et travail</w:t>
      </w:r>
    </w:p>
    <w:p w14:paraId="2BDA2261" w14:textId="77777777" w:rsidR="00E22809" w:rsidRPr="002B1180" w:rsidRDefault="00E22809" w:rsidP="00D30646">
      <w:pPr>
        <w:numPr>
          <w:ilvl w:val="0"/>
          <w:numId w:val="1"/>
        </w:numPr>
        <w:spacing w:line="240" w:lineRule="auto"/>
        <w:rPr>
          <w:rFonts w:cstheme="minorHAnsi"/>
          <w:b/>
          <w:color w:val="4F81BD" w:themeColor="accent1"/>
        </w:rPr>
      </w:pPr>
      <w:r w:rsidRPr="002B1180">
        <w:rPr>
          <w:rFonts w:cstheme="minorHAnsi"/>
          <w:b/>
          <w:color w:val="4F81BD" w:themeColor="accent1"/>
        </w:rPr>
        <w:t xml:space="preserve">Objectifs : </w:t>
      </w:r>
    </w:p>
    <w:p w14:paraId="6A659F07" w14:textId="77777777" w:rsidR="00E22809" w:rsidRPr="002B1180" w:rsidRDefault="007B6786" w:rsidP="00D30646">
      <w:pPr>
        <w:pStyle w:val="Paragraphedeliste"/>
        <w:numPr>
          <w:ilvl w:val="0"/>
          <w:numId w:val="33"/>
        </w:numPr>
        <w:spacing w:line="240" w:lineRule="auto"/>
        <w:rPr>
          <w:rFonts w:cstheme="minorHAnsi"/>
          <w:color w:val="4F81BD" w:themeColor="accent1"/>
        </w:rPr>
      </w:pPr>
      <w:r w:rsidRPr="002B1180">
        <w:rPr>
          <w:rFonts w:cstheme="minorHAnsi"/>
          <w:color w:val="4F81BD" w:themeColor="accent1"/>
        </w:rPr>
        <w:t>O</w:t>
      </w:r>
      <w:r w:rsidR="00E22809" w:rsidRPr="002B1180">
        <w:rPr>
          <w:rFonts w:cstheme="minorHAnsi"/>
          <w:color w:val="4F81BD" w:themeColor="accent1"/>
        </w:rPr>
        <w:t>bserver que l’expression obtenue pour le travail du poids correspond à la perte d’énergie potentielle </w:t>
      </w:r>
      <w:r w:rsidRPr="002B1180">
        <w:rPr>
          <w:rFonts w:cstheme="minorHAnsi"/>
          <w:color w:val="4F81BD" w:themeColor="accent1"/>
        </w:rPr>
        <w:t xml:space="preserve">de pesanteur </w:t>
      </w:r>
      <w:r w:rsidR="00E22809" w:rsidRPr="002B1180">
        <w:rPr>
          <w:rFonts w:cstheme="minorHAnsi"/>
          <w:color w:val="4F81BD" w:themeColor="accent1"/>
        </w:rPr>
        <w:t>: l’expression du travail du poids est -</w:t>
      </w:r>
      <w:proofErr w:type="spellStart"/>
      <w:r w:rsidR="002B1180">
        <w:rPr>
          <w:rFonts w:cstheme="minorHAnsi"/>
          <w:color w:val="4F81BD" w:themeColor="accent1"/>
        </w:rPr>
        <w:t>Δ</w:t>
      </w:r>
      <w:r w:rsidR="00E22809" w:rsidRPr="002B1180">
        <w:rPr>
          <w:rFonts w:cstheme="minorHAnsi"/>
          <w:color w:val="4F81BD" w:themeColor="accent1"/>
        </w:rPr>
        <w:t>Ep</w:t>
      </w:r>
      <w:proofErr w:type="spellEnd"/>
      <w:r w:rsidR="00E22809" w:rsidRPr="002B1180">
        <w:rPr>
          <w:rFonts w:cstheme="minorHAnsi"/>
          <w:color w:val="4F81BD" w:themeColor="accent1"/>
        </w:rPr>
        <w:t>, résultat généralisable dès qu’on définit une énergie potentielle.</w:t>
      </w:r>
    </w:p>
    <w:p w14:paraId="5792CDCC" w14:textId="77777777" w:rsidR="00E22809" w:rsidRPr="00E07BB9" w:rsidRDefault="007B6786" w:rsidP="00D30646">
      <w:pPr>
        <w:pStyle w:val="Paragraphedeliste"/>
        <w:numPr>
          <w:ilvl w:val="0"/>
          <w:numId w:val="33"/>
        </w:numPr>
        <w:spacing w:line="240" w:lineRule="auto"/>
        <w:rPr>
          <w:rFonts w:cstheme="minorHAnsi"/>
          <w:color w:val="4F81BD" w:themeColor="accent1"/>
        </w:rPr>
      </w:pPr>
      <w:r w:rsidRPr="002B1180">
        <w:rPr>
          <w:rFonts w:cstheme="minorHAnsi"/>
          <w:color w:val="4F81BD" w:themeColor="accent1"/>
        </w:rPr>
        <w:t xml:space="preserve">Connaitre </w:t>
      </w:r>
      <w:r w:rsidR="00E22809" w:rsidRPr="002B1180">
        <w:rPr>
          <w:rFonts w:cstheme="minorHAnsi"/>
          <w:color w:val="4F81BD" w:themeColor="accent1"/>
        </w:rPr>
        <w:t xml:space="preserve">une règle claire </w:t>
      </w:r>
      <w:r w:rsidRPr="002B1180">
        <w:rPr>
          <w:rFonts w:cstheme="minorHAnsi"/>
          <w:color w:val="4F81BD" w:themeColor="accent1"/>
        </w:rPr>
        <w:t xml:space="preserve">(le théorème de l’énergie mécanique) </w:t>
      </w:r>
      <w:r w:rsidR="00E22809" w:rsidRPr="002B1180">
        <w:rPr>
          <w:rFonts w:cstheme="minorHAnsi"/>
          <w:color w:val="4F81BD" w:themeColor="accent1"/>
        </w:rPr>
        <w:t>pour faire des bilans d’énergie dans le cas de situations mécaniques</w:t>
      </w:r>
      <w:r w:rsidRPr="002B1180">
        <w:rPr>
          <w:rFonts w:cstheme="minorHAnsi"/>
          <w:color w:val="4F81BD" w:themeColor="accent1"/>
        </w:rPr>
        <w:t xml:space="preserve"> : </w:t>
      </w:r>
      <w:proofErr w:type="spellStart"/>
      <w:r w:rsidR="002B1180">
        <w:rPr>
          <w:rFonts w:cstheme="minorHAnsi"/>
          <w:color w:val="4F81BD" w:themeColor="accent1"/>
        </w:rPr>
        <w:t>Δ</w:t>
      </w:r>
      <w:r w:rsidRPr="002B1180">
        <w:rPr>
          <w:rFonts w:cstheme="minorHAnsi"/>
          <w:color w:val="4F81BD" w:themeColor="accent1"/>
        </w:rPr>
        <w:t>Em</w:t>
      </w:r>
      <w:proofErr w:type="spellEnd"/>
      <w:r w:rsidRPr="002B1180">
        <w:rPr>
          <w:rFonts w:cstheme="minorHAnsi"/>
          <w:color w:val="4F81BD" w:themeColor="accent1"/>
        </w:rPr>
        <w:t xml:space="preserve"> = somme des travaux des forces non conservatives, ce qui induit de connaitre la </w:t>
      </w:r>
      <w:r w:rsidR="00E22809" w:rsidRPr="002B1180">
        <w:rPr>
          <w:rFonts w:cstheme="minorHAnsi"/>
          <w:color w:val="4F81BD" w:themeColor="accent1"/>
        </w:rPr>
        <w:t>différence entre les forces conservatives e</w:t>
      </w:r>
      <w:r w:rsidRPr="002B1180">
        <w:rPr>
          <w:rFonts w:cstheme="minorHAnsi"/>
          <w:color w:val="4F81BD" w:themeColor="accent1"/>
        </w:rPr>
        <w:t>t les forces non conservative</w:t>
      </w:r>
      <w:r w:rsidR="002B1180">
        <w:rPr>
          <w:rFonts w:cstheme="minorHAnsi"/>
          <w:color w:val="4F81BD" w:themeColor="accent1"/>
        </w:rPr>
        <w:t>.</w:t>
      </w:r>
    </w:p>
    <w:p w14:paraId="35EDE76C" w14:textId="77777777" w:rsidR="00E22809" w:rsidRPr="00E07BB9" w:rsidRDefault="00406978" w:rsidP="00E07BB9">
      <w:pPr>
        <w:spacing w:before="120"/>
        <w:jc w:val="both"/>
        <w:rPr>
          <w:b/>
          <w:color w:val="7F7F7F" w:themeColor="text1" w:themeTint="80"/>
          <w:sz w:val="24"/>
        </w:rPr>
      </w:pPr>
      <w:r w:rsidRPr="00E07BB9">
        <w:rPr>
          <w:b/>
          <w:noProof/>
          <w:color w:val="7F7F7F" w:themeColor="text1" w:themeTint="80"/>
          <w:sz w:val="24"/>
          <w:lang w:eastAsia="fr-FR"/>
        </w:rPr>
        <mc:AlternateContent>
          <mc:Choice Requires="wpg">
            <w:drawing>
              <wp:anchor distT="0" distB="0" distL="114300" distR="114300" simplePos="0" relativeHeight="251669504" behindDoc="0" locked="0" layoutInCell="1" allowOverlap="1" wp14:anchorId="6384808A" wp14:editId="6D442485">
                <wp:simplePos x="0" y="0"/>
                <wp:positionH relativeFrom="column">
                  <wp:posOffset>5308600</wp:posOffset>
                </wp:positionH>
                <wp:positionV relativeFrom="paragraph">
                  <wp:posOffset>52070</wp:posOffset>
                </wp:positionV>
                <wp:extent cx="1205230" cy="1367155"/>
                <wp:effectExtent l="0" t="0" r="13970" b="4445"/>
                <wp:wrapSquare wrapText="bothSides"/>
                <wp:docPr id="126" name="Groupe 126"/>
                <wp:cNvGraphicFramePr/>
                <a:graphic xmlns:a="http://schemas.openxmlformats.org/drawingml/2006/main">
                  <a:graphicData uri="http://schemas.microsoft.com/office/word/2010/wordprocessingGroup">
                    <wpg:wgp>
                      <wpg:cNvGrpSpPr/>
                      <wpg:grpSpPr>
                        <a:xfrm>
                          <a:off x="0" y="0"/>
                          <a:ext cx="1205230" cy="1367155"/>
                          <a:chOff x="619760" y="0"/>
                          <a:chExt cx="1205230" cy="1367155"/>
                        </a:xfrm>
                      </wpg:grpSpPr>
                      <wps:wsp>
                        <wps:cNvPr id="127" name="Rectangle 105"/>
                        <wps:cNvSpPr>
                          <a:spLocks noChangeArrowheads="1"/>
                        </wps:cNvSpPr>
                        <wps:spPr bwMode="auto">
                          <a:xfrm>
                            <a:off x="663574" y="0"/>
                            <a:ext cx="18478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1E3C3" w14:textId="77777777" w:rsidR="00D46977" w:rsidRDefault="00D46977" w:rsidP="00406978">
                              <w:r>
                                <w:rPr>
                                  <w:rFonts w:ascii="Euclid" w:hAnsi="Euclid" w:cs="Euclid"/>
                                  <w:i/>
                                  <w:iCs/>
                                  <w:color w:val="000000"/>
                                  <w:lang w:val="en-US"/>
                                </w:rPr>
                                <w:t>y</w:t>
                              </w:r>
                            </w:p>
                          </w:txbxContent>
                        </wps:txbx>
                        <wps:bodyPr rot="0" vert="horz" wrap="square" lIns="0" tIns="0" rIns="0" bIns="0" anchor="t" anchorCtr="0">
                          <a:spAutoFit/>
                        </wps:bodyPr>
                      </wps:wsp>
                      <wps:wsp>
                        <wps:cNvPr id="128" name="Rectangle 106"/>
                        <wps:cNvSpPr>
                          <a:spLocks noChangeArrowheads="1"/>
                        </wps:cNvSpPr>
                        <wps:spPr bwMode="auto">
                          <a:xfrm>
                            <a:off x="663575" y="1182370"/>
                            <a:ext cx="10096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62889" w14:textId="77777777" w:rsidR="00D46977" w:rsidRDefault="00D46977" w:rsidP="00406978">
                              <w:r>
                                <w:rPr>
                                  <w:rFonts w:ascii="Euclid" w:hAnsi="Euclid" w:cs="Euclid"/>
                                  <w:i/>
                                  <w:iCs/>
                                  <w:color w:val="000000"/>
                                  <w:lang w:val="en-US"/>
                                </w:rPr>
                                <w:t>O</w:t>
                              </w:r>
                            </w:p>
                          </w:txbxContent>
                        </wps:txbx>
                        <wps:bodyPr rot="0" vert="horz" wrap="none" lIns="0" tIns="0" rIns="0" bIns="0" anchor="t" anchorCtr="0">
                          <a:spAutoFit/>
                        </wps:bodyPr>
                      </wps:wsp>
                      <wps:wsp>
                        <wps:cNvPr id="129" name="Freeform 107"/>
                        <wps:cNvSpPr>
                          <a:spLocks/>
                        </wps:cNvSpPr>
                        <wps:spPr bwMode="auto">
                          <a:xfrm>
                            <a:off x="619760" y="896620"/>
                            <a:ext cx="17145" cy="26670"/>
                          </a:xfrm>
                          <a:custGeom>
                            <a:avLst/>
                            <a:gdLst>
                              <a:gd name="T0" fmla="*/ 6 w 27"/>
                              <a:gd name="T1" fmla="*/ 42 h 42"/>
                              <a:gd name="T2" fmla="*/ 0 w 27"/>
                              <a:gd name="T3" fmla="*/ 37 h 42"/>
                              <a:gd name="T4" fmla="*/ 16 w 27"/>
                              <a:gd name="T5" fmla="*/ 21 h 42"/>
                              <a:gd name="T6" fmla="*/ 0 w 27"/>
                              <a:gd name="T7" fmla="*/ 6 h 42"/>
                              <a:gd name="T8" fmla="*/ 6 w 27"/>
                              <a:gd name="T9" fmla="*/ 0 h 42"/>
                              <a:gd name="T10" fmla="*/ 27 w 27"/>
                              <a:gd name="T11" fmla="*/ 21 h 42"/>
                              <a:gd name="T12" fmla="*/ 6 w 27"/>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27" h="42">
                                <a:moveTo>
                                  <a:pt x="6" y="42"/>
                                </a:moveTo>
                                <a:lnTo>
                                  <a:pt x="0" y="37"/>
                                </a:lnTo>
                                <a:lnTo>
                                  <a:pt x="16" y="21"/>
                                </a:lnTo>
                                <a:lnTo>
                                  <a:pt x="0" y="6"/>
                                </a:lnTo>
                                <a:lnTo>
                                  <a:pt x="6" y="0"/>
                                </a:lnTo>
                                <a:lnTo>
                                  <a:pt x="27" y="21"/>
                                </a:lnTo>
                                <a:lnTo>
                                  <a:pt x="6"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Line 108"/>
                        <wps:cNvCnPr/>
                        <wps:spPr bwMode="auto">
                          <a:xfrm>
                            <a:off x="718820" y="1207770"/>
                            <a:ext cx="94996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1" name="Freeform 109"/>
                        <wps:cNvSpPr>
                          <a:spLocks/>
                        </wps:cNvSpPr>
                        <wps:spPr bwMode="auto">
                          <a:xfrm>
                            <a:off x="1652270" y="1176020"/>
                            <a:ext cx="57150" cy="63500"/>
                          </a:xfrm>
                          <a:custGeom>
                            <a:avLst/>
                            <a:gdLst>
                              <a:gd name="T0" fmla="*/ 90 w 90"/>
                              <a:gd name="T1" fmla="*/ 50 h 100"/>
                              <a:gd name="T2" fmla="*/ 90 w 90"/>
                              <a:gd name="T3" fmla="*/ 50 h 100"/>
                              <a:gd name="T4" fmla="*/ 66 w 90"/>
                              <a:gd name="T5" fmla="*/ 61 h 100"/>
                              <a:gd name="T6" fmla="*/ 42 w 90"/>
                              <a:gd name="T7" fmla="*/ 74 h 100"/>
                              <a:gd name="T8" fmla="*/ 19 w 90"/>
                              <a:gd name="T9" fmla="*/ 87 h 100"/>
                              <a:gd name="T10" fmla="*/ 0 w 90"/>
                              <a:gd name="T11" fmla="*/ 100 h 100"/>
                              <a:gd name="T12" fmla="*/ 19 w 90"/>
                              <a:gd name="T13" fmla="*/ 50 h 100"/>
                              <a:gd name="T14" fmla="*/ 0 w 90"/>
                              <a:gd name="T15" fmla="*/ 0 h 100"/>
                              <a:gd name="T16" fmla="*/ 0 w 90"/>
                              <a:gd name="T17" fmla="*/ 0 h 100"/>
                              <a:gd name="T18" fmla="*/ 19 w 90"/>
                              <a:gd name="T19" fmla="*/ 16 h 100"/>
                              <a:gd name="T20" fmla="*/ 42 w 90"/>
                              <a:gd name="T21" fmla="*/ 29 h 100"/>
                              <a:gd name="T22" fmla="*/ 66 w 90"/>
                              <a:gd name="T23" fmla="*/ 42 h 100"/>
                              <a:gd name="T24" fmla="*/ 90 w 90"/>
                              <a:gd name="T25" fmla="*/ 50 h 100"/>
                              <a:gd name="T26" fmla="*/ 90 w 90"/>
                              <a:gd name="T27"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0" h="100">
                                <a:moveTo>
                                  <a:pt x="90" y="50"/>
                                </a:moveTo>
                                <a:lnTo>
                                  <a:pt x="90" y="50"/>
                                </a:lnTo>
                                <a:lnTo>
                                  <a:pt x="66" y="61"/>
                                </a:lnTo>
                                <a:lnTo>
                                  <a:pt x="42" y="74"/>
                                </a:lnTo>
                                <a:lnTo>
                                  <a:pt x="19" y="87"/>
                                </a:lnTo>
                                <a:lnTo>
                                  <a:pt x="0" y="100"/>
                                </a:lnTo>
                                <a:lnTo>
                                  <a:pt x="19" y="50"/>
                                </a:lnTo>
                                <a:lnTo>
                                  <a:pt x="0" y="0"/>
                                </a:lnTo>
                                <a:lnTo>
                                  <a:pt x="19" y="16"/>
                                </a:lnTo>
                                <a:lnTo>
                                  <a:pt x="42" y="29"/>
                                </a:lnTo>
                                <a:lnTo>
                                  <a:pt x="66" y="42"/>
                                </a:lnTo>
                                <a:lnTo>
                                  <a:pt x="9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Line 110"/>
                        <wps:cNvCnPr/>
                        <wps:spPr bwMode="auto">
                          <a:xfrm flipV="1">
                            <a:off x="718820" y="259715"/>
                            <a:ext cx="0" cy="94805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3" name="Freeform 111"/>
                        <wps:cNvSpPr>
                          <a:spLocks/>
                        </wps:cNvSpPr>
                        <wps:spPr bwMode="auto">
                          <a:xfrm>
                            <a:off x="687070" y="219075"/>
                            <a:ext cx="63500" cy="57150"/>
                          </a:xfrm>
                          <a:custGeom>
                            <a:avLst/>
                            <a:gdLst>
                              <a:gd name="T0" fmla="*/ 50 w 100"/>
                              <a:gd name="T1" fmla="*/ 0 h 90"/>
                              <a:gd name="T2" fmla="*/ 50 w 100"/>
                              <a:gd name="T3" fmla="*/ 0 h 90"/>
                              <a:gd name="T4" fmla="*/ 61 w 100"/>
                              <a:gd name="T5" fmla="*/ 24 h 90"/>
                              <a:gd name="T6" fmla="*/ 71 w 100"/>
                              <a:gd name="T7" fmla="*/ 48 h 90"/>
                              <a:gd name="T8" fmla="*/ 84 w 100"/>
                              <a:gd name="T9" fmla="*/ 71 h 90"/>
                              <a:gd name="T10" fmla="*/ 100 w 100"/>
                              <a:gd name="T11" fmla="*/ 90 h 90"/>
                              <a:gd name="T12" fmla="*/ 50 w 100"/>
                              <a:gd name="T13" fmla="*/ 74 h 90"/>
                              <a:gd name="T14" fmla="*/ 0 w 100"/>
                              <a:gd name="T15" fmla="*/ 90 h 90"/>
                              <a:gd name="T16" fmla="*/ 0 w 100"/>
                              <a:gd name="T17" fmla="*/ 90 h 90"/>
                              <a:gd name="T18" fmla="*/ 16 w 100"/>
                              <a:gd name="T19" fmla="*/ 71 h 90"/>
                              <a:gd name="T20" fmla="*/ 29 w 100"/>
                              <a:gd name="T21" fmla="*/ 48 h 90"/>
                              <a:gd name="T22" fmla="*/ 40 w 100"/>
                              <a:gd name="T23" fmla="*/ 24 h 90"/>
                              <a:gd name="T24" fmla="*/ 50 w 100"/>
                              <a:gd name="T25" fmla="*/ 0 h 90"/>
                              <a:gd name="T26" fmla="*/ 50 w 100"/>
                              <a:gd name="T27" fmla="*/ 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0" h="90">
                                <a:moveTo>
                                  <a:pt x="50" y="0"/>
                                </a:moveTo>
                                <a:lnTo>
                                  <a:pt x="50" y="0"/>
                                </a:lnTo>
                                <a:lnTo>
                                  <a:pt x="61" y="24"/>
                                </a:lnTo>
                                <a:lnTo>
                                  <a:pt x="71" y="48"/>
                                </a:lnTo>
                                <a:lnTo>
                                  <a:pt x="84" y="71"/>
                                </a:lnTo>
                                <a:lnTo>
                                  <a:pt x="100" y="90"/>
                                </a:lnTo>
                                <a:lnTo>
                                  <a:pt x="50" y="74"/>
                                </a:lnTo>
                                <a:lnTo>
                                  <a:pt x="0" y="90"/>
                                </a:lnTo>
                                <a:lnTo>
                                  <a:pt x="16" y="71"/>
                                </a:lnTo>
                                <a:lnTo>
                                  <a:pt x="29" y="48"/>
                                </a:lnTo>
                                <a:lnTo>
                                  <a:pt x="40" y="24"/>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Rectangle 113"/>
                        <wps:cNvSpPr>
                          <a:spLocks noChangeArrowheads="1"/>
                        </wps:cNvSpPr>
                        <wps:spPr bwMode="auto">
                          <a:xfrm>
                            <a:off x="1762760" y="1047115"/>
                            <a:ext cx="622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2D473" w14:textId="77777777" w:rsidR="00D46977" w:rsidRDefault="00D46977" w:rsidP="00406978">
                              <w:r>
                                <w:rPr>
                                  <w:rFonts w:ascii="Euclid" w:hAnsi="Euclid" w:cs="Euclid"/>
                                  <w:i/>
                                  <w:iCs/>
                                  <w:color w:val="000000"/>
                                  <w:lang w:val="en-US"/>
                                </w:rPr>
                                <w:t>x</w:t>
                              </w:r>
                            </w:p>
                          </w:txbxContent>
                        </wps:txbx>
                        <wps:bodyPr rot="0" vert="horz" wrap="none" lIns="0" tIns="0" rIns="0" bIns="0" anchor="t" anchorCtr="0">
                          <a:spAutoFit/>
                        </wps:bodyPr>
                      </wps:wsp>
                      <wps:wsp>
                        <wps:cNvPr id="135" name="Line 114"/>
                        <wps:cNvCnPr/>
                        <wps:spPr bwMode="auto">
                          <a:xfrm flipV="1">
                            <a:off x="718820" y="734695"/>
                            <a:ext cx="759460" cy="47307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136" name="Freeform 115"/>
                        <wps:cNvSpPr>
                          <a:spLocks/>
                        </wps:cNvSpPr>
                        <wps:spPr bwMode="auto">
                          <a:xfrm>
                            <a:off x="1444625" y="717550"/>
                            <a:ext cx="48260" cy="50165"/>
                          </a:xfrm>
                          <a:custGeom>
                            <a:avLst/>
                            <a:gdLst>
                              <a:gd name="T0" fmla="*/ 39 w 76"/>
                              <a:gd name="T1" fmla="*/ 79 h 79"/>
                              <a:gd name="T2" fmla="*/ 50 w 76"/>
                              <a:gd name="T3" fmla="*/ 29 h 79"/>
                              <a:gd name="T4" fmla="*/ 0 w 76"/>
                              <a:gd name="T5" fmla="*/ 16 h 79"/>
                              <a:gd name="T6" fmla="*/ 26 w 76"/>
                              <a:gd name="T7" fmla="*/ 0 h 79"/>
                              <a:gd name="T8" fmla="*/ 76 w 76"/>
                              <a:gd name="T9" fmla="*/ 14 h 79"/>
                              <a:gd name="T10" fmla="*/ 63 w 76"/>
                              <a:gd name="T11" fmla="*/ 61 h 79"/>
                              <a:gd name="T12" fmla="*/ 39 w 76"/>
                              <a:gd name="T13" fmla="*/ 79 h 79"/>
                            </a:gdLst>
                            <a:ahLst/>
                            <a:cxnLst>
                              <a:cxn ang="0">
                                <a:pos x="T0" y="T1"/>
                              </a:cxn>
                              <a:cxn ang="0">
                                <a:pos x="T2" y="T3"/>
                              </a:cxn>
                              <a:cxn ang="0">
                                <a:pos x="T4" y="T5"/>
                              </a:cxn>
                              <a:cxn ang="0">
                                <a:pos x="T6" y="T7"/>
                              </a:cxn>
                              <a:cxn ang="0">
                                <a:pos x="T8" y="T9"/>
                              </a:cxn>
                              <a:cxn ang="0">
                                <a:pos x="T10" y="T11"/>
                              </a:cxn>
                              <a:cxn ang="0">
                                <a:pos x="T12" y="T13"/>
                              </a:cxn>
                            </a:cxnLst>
                            <a:rect l="0" t="0" r="r" b="b"/>
                            <a:pathLst>
                              <a:path w="76" h="79">
                                <a:moveTo>
                                  <a:pt x="39" y="79"/>
                                </a:moveTo>
                                <a:lnTo>
                                  <a:pt x="50" y="29"/>
                                </a:lnTo>
                                <a:lnTo>
                                  <a:pt x="0" y="16"/>
                                </a:lnTo>
                                <a:lnTo>
                                  <a:pt x="26" y="0"/>
                                </a:lnTo>
                                <a:lnTo>
                                  <a:pt x="76" y="14"/>
                                </a:lnTo>
                                <a:lnTo>
                                  <a:pt x="63" y="61"/>
                                </a:lnTo>
                                <a:lnTo>
                                  <a:pt x="39" y="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Line 116"/>
                        <wps:cNvCnPr/>
                        <wps:spPr bwMode="auto">
                          <a:xfrm flipH="1">
                            <a:off x="1457960" y="734695"/>
                            <a:ext cx="2032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7"/>
                        <wps:cNvCnPr/>
                        <wps:spPr bwMode="auto">
                          <a:xfrm>
                            <a:off x="1478280" y="734695"/>
                            <a:ext cx="0" cy="1968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9" name="Rectangle 118"/>
                        <wps:cNvSpPr>
                          <a:spLocks noChangeArrowheads="1"/>
                        </wps:cNvSpPr>
                        <wps:spPr bwMode="auto">
                          <a:xfrm>
                            <a:off x="1478280" y="504825"/>
                            <a:ext cx="622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E6660" w14:textId="77777777" w:rsidR="00D46977" w:rsidRDefault="00D46977" w:rsidP="00406978">
                              <w:r>
                                <w:rPr>
                                  <w:rFonts w:ascii="Euclid" w:hAnsi="Euclid" w:cs="Euclid"/>
                                  <w:i/>
                                  <w:iCs/>
                                  <w:color w:val="000000"/>
                                  <w:lang w:val="en-US"/>
                                </w:rPr>
                                <w:t>v</w:t>
                              </w:r>
                            </w:p>
                          </w:txbxContent>
                        </wps:txbx>
                        <wps:bodyPr rot="0" vert="horz" wrap="none" lIns="0" tIns="0" rIns="0" bIns="0" anchor="t" anchorCtr="0">
                          <a:spAutoFit/>
                        </wps:bodyPr>
                      </wps:wsp>
                      <wps:wsp>
                        <wps:cNvPr id="140" name="Rectangle 119"/>
                        <wps:cNvSpPr>
                          <a:spLocks noChangeArrowheads="1"/>
                        </wps:cNvSpPr>
                        <wps:spPr bwMode="auto">
                          <a:xfrm>
                            <a:off x="1543685" y="568960"/>
                            <a:ext cx="6413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64CCF" w14:textId="77777777" w:rsidR="00D46977" w:rsidRDefault="00D46977" w:rsidP="00406978">
                              <w:r>
                                <w:rPr>
                                  <w:rFonts w:ascii="Euclid" w:hAnsi="Euclid" w:cs="Euclid"/>
                                  <w:color w:val="000000"/>
                                  <w:sz w:val="20"/>
                                  <w:szCs w:val="20"/>
                                  <w:lang w:val="en-US"/>
                                </w:rPr>
                                <w:t>0</w:t>
                              </w:r>
                            </w:p>
                          </w:txbxContent>
                        </wps:txbx>
                        <wps:bodyPr rot="0" vert="horz" wrap="none" lIns="0" tIns="0" rIns="0" bIns="0" anchor="t" anchorCtr="0">
                          <a:spAutoFit/>
                        </wps:bodyPr>
                      </wps:wsp>
                      <wps:wsp>
                        <wps:cNvPr id="141" name="Line 120"/>
                        <wps:cNvCnPr/>
                        <wps:spPr bwMode="auto">
                          <a:xfrm>
                            <a:off x="1486535" y="558800"/>
                            <a:ext cx="9398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42" name="Freeform 121"/>
                        <wps:cNvSpPr>
                          <a:spLocks/>
                        </wps:cNvSpPr>
                        <wps:spPr bwMode="auto">
                          <a:xfrm>
                            <a:off x="1570355" y="543560"/>
                            <a:ext cx="16510" cy="28575"/>
                          </a:xfrm>
                          <a:custGeom>
                            <a:avLst/>
                            <a:gdLst>
                              <a:gd name="T0" fmla="*/ 5 w 26"/>
                              <a:gd name="T1" fmla="*/ 45 h 45"/>
                              <a:gd name="T2" fmla="*/ 0 w 26"/>
                              <a:gd name="T3" fmla="*/ 37 h 45"/>
                              <a:gd name="T4" fmla="*/ 13 w 26"/>
                              <a:gd name="T5" fmla="*/ 24 h 45"/>
                              <a:gd name="T6" fmla="*/ 0 w 26"/>
                              <a:gd name="T7" fmla="*/ 8 h 45"/>
                              <a:gd name="T8" fmla="*/ 5 w 26"/>
                              <a:gd name="T9" fmla="*/ 0 h 45"/>
                              <a:gd name="T10" fmla="*/ 26 w 26"/>
                              <a:gd name="T11" fmla="*/ 24 h 45"/>
                              <a:gd name="T12" fmla="*/ 5 w 26"/>
                              <a:gd name="T13" fmla="*/ 45 h 45"/>
                            </a:gdLst>
                            <a:ahLst/>
                            <a:cxnLst>
                              <a:cxn ang="0">
                                <a:pos x="T0" y="T1"/>
                              </a:cxn>
                              <a:cxn ang="0">
                                <a:pos x="T2" y="T3"/>
                              </a:cxn>
                              <a:cxn ang="0">
                                <a:pos x="T4" y="T5"/>
                              </a:cxn>
                              <a:cxn ang="0">
                                <a:pos x="T6" y="T7"/>
                              </a:cxn>
                              <a:cxn ang="0">
                                <a:pos x="T8" y="T9"/>
                              </a:cxn>
                              <a:cxn ang="0">
                                <a:pos x="T10" y="T11"/>
                              </a:cxn>
                              <a:cxn ang="0">
                                <a:pos x="T12" y="T13"/>
                              </a:cxn>
                            </a:cxnLst>
                            <a:rect l="0" t="0" r="r" b="b"/>
                            <a:pathLst>
                              <a:path w="26" h="45">
                                <a:moveTo>
                                  <a:pt x="5" y="45"/>
                                </a:moveTo>
                                <a:lnTo>
                                  <a:pt x="0" y="37"/>
                                </a:lnTo>
                                <a:lnTo>
                                  <a:pt x="13" y="24"/>
                                </a:lnTo>
                                <a:lnTo>
                                  <a:pt x="0" y="8"/>
                                </a:lnTo>
                                <a:lnTo>
                                  <a:pt x="5" y="0"/>
                                </a:lnTo>
                                <a:lnTo>
                                  <a:pt x="26" y="24"/>
                                </a:lnTo>
                                <a:lnTo>
                                  <a:pt x="5"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6384808A" id="Groupe 126" o:spid="_x0000_s1026" style="position:absolute;left:0;text-align:left;margin-left:418pt;margin-top:4.1pt;width:94.9pt;height:107.65pt;z-index:251669504" coordorigin="6197" coordsize="12052,13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">
                <v:rect id="Rectangle 105" o:spid="_x0000_s1027" style="position:absolute;left:6635;width:1848;height:1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" filled="f" stroked="f">
                  <v:textbox style="mso-fit-shape-to-text:t" inset="0,0,0,0">
                    <w:txbxContent>
                      <w:p w14:paraId="7AD1E3C3" w14:textId="77777777" w:rsidR="00D46977" w:rsidRDefault="00D46977" w:rsidP="00406978">
                        <w:r>
                          <w:rPr>
                            <w:rFonts w:ascii="Euclid" w:hAnsi="Euclid" w:cs="Euclid"/>
                            <w:i/>
                            <w:iCs/>
                            <w:color w:val="000000"/>
                            <w:lang w:val="en-US"/>
                          </w:rPr>
                          <w:t>y</w:t>
                        </w:r>
                      </w:p>
                    </w:txbxContent>
                  </v:textbox>
                </v:rect>
                <v:rect id="Rectangle 106" o:spid="_x0000_s1028" style="position:absolute;left:6635;top:11823;width:1010;height:1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7B662889" w14:textId="77777777" w:rsidR="00D46977" w:rsidRDefault="00D46977" w:rsidP="00406978">
                        <w:r>
                          <w:rPr>
                            <w:rFonts w:ascii="Euclid" w:hAnsi="Euclid" w:cs="Euclid"/>
                            <w:i/>
                            <w:iCs/>
                            <w:color w:val="000000"/>
                            <w:lang w:val="en-US"/>
                          </w:rPr>
                          <w:t>O</w:t>
                        </w:r>
                      </w:p>
                    </w:txbxContent>
                  </v:textbox>
                </v:rect>
                <v:shape id="Freeform 107" o:spid="_x0000_s1029" style="position:absolute;left:6197;top:8966;width:172;height:266;visibility:visible;mso-wrap-style:square;v-text-anchor:top" coordsize="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" path="m6,42l,37,16,21,,6,6,,27,21,6,42xe" fillcolor="black" stroked="f">
                  <v:path arrowok="t" o:connecttype="custom" o:connectlocs="3810,26670;0,23495;10160,13335;0,3810;3810,0;17145,13335;3810,26670" o:connectangles="0,0,0,0,0,0,0"/>
                </v:shape>
                <v:line id="Line 108" o:spid="_x0000_s1030" style="position:absolute;visibility:visible;mso-wrap-style:square" from="7188,12077" to="16687,1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" strokeweight=".55pt"/>
                <v:shape id="Freeform 109" o:spid="_x0000_s1031" style="position:absolute;left:16522;top:11760;width:572;height:635;visibility:visible;mso-wrap-style:square;v-text-anchor:top" coordsize="9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" path="m90,50r,l66,61,42,74,19,87,,100,19,50,,,19,16,42,29,66,42r24,8xe" fillcolor="black" stroked="f">
                  <v:path arrowok="t" o:connecttype="custom" o:connectlocs="57150,31750;57150,31750;41910,38735;26670,46990;12065,55245;0,63500;12065,31750;0,0;0,0;12065,10160;26670,18415;41910,26670;57150,31750;57150,31750" o:connectangles="0,0,0,0,0,0,0,0,0,0,0,0,0,0"/>
                </v:shape>
                <v:line id="Line 110" o:spid="_x0000_s1032" style="position:absolute;flip:y;visibility:visible;mso-wrap-style:square" from="7188,2597" to="7188,1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" strokeweight=".55pt"/>
                <v:shape id="Freeform 111" o:spid="_x0000_s1033" style="position:absolute;left:6870;top:2190;width:635;height:572;visibility:visible;mso-wrap-style:square;v-text-anchor:top" coordsize="10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" path="m50,r,l61,24,71,48,84,71r16,19l50,74,,90,16,71,29,48,40,24,50,xe" fillcolor="black" stroked="f">
                  <v:path arrowok="t" o:connecttype="custom" o:connectlocs="31750,0;31750,0;38735,15240;45085,30480;53340,45085;63500,57150;31750,46990;0,57150;0,57150;10160,45085;18415,30480;25400,15240;31750,0;31750,0" o:connectangles="0,0,0,0,0,0,0,0,0,0,0,0,0,0"/>
                </v:shape>
                <v:rect id="Rectangle 113" o:spid="_x0000_s1034" style="position:absolute;left:17627;top:10471;width:622;height:1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1472D473" w14:textId="77777777" w:rsidR="00D46977" w:rsidRDefault="00D46977" w:rsidP="00406978">
                        <w:r>
                          <w:rPr>
                            <w:rFonts w:ascii="Euclid" w:hAnsi="Euclid" w:cs="Euclid"/>
                            <w:i/>
                            <w:iCs/>
                            <w:color w:val="000000"/>
                            <w:lang w:val="en-US"/>
                          </w:rPr>
                          <w:t>x</w:t>
                        </w:r>
                      </w:p>
                    </w:txbxContent>
                  </v:textbox>
                </v:rect>
                <v:line id="Line 114" o:spid="_x0000_s1035" style="position:absolute;flip:y;visibility:visible;mso-wrap-style:square" from="7188,7346" to="14782,1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" strokeweight="1.05pt"/>
                <v:shape id="Freeform 115" o:spid="_x0000_s1036" style="position:absolute;left:14446;top:7175;width:482;height:502;visibility:visible;mso-wrap-style:square;v-text-anchor:top" coordsize="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" path="m39,79l50,29,,16,26,,76,14,63,61,39,79xe" fillcolor="black" stroked="f">
                  <v:path arrowok="t" o:connecttype="custom" o:connectlocs="24765,50165;31750,18415;0,10160;16510,0;48260,8890;40005,38735;24765,50165" o:connectangles="0,0,0,0,0,0,0"/>
                </v:shape>
                <v:line id="Line 116" o:spid="_x0000_s1037" style="position:absolute;flip:x;visibility:visible;mso-wrap-style:square" from="14579,7346" to="14782,73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" strokeweight=".55pt"/>
                <v:line id="Line 117" o:spid="_x0000_s1038" style="position:absolute;visibility:visible;mso-wrap-style:square" from="14782,7346" to="14782,7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" strokeweight=".55pt"/>
                <v:rect id="Rectangle 118" o:spid="_x0000_s1039" style="position:absolute;left:14782;top:5048;width:623;height:1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687E6660" w14:textId="77777777" w:rsidR="00D46977" w:rsidRDefault="00D46977" w:rsidP="00406978">
                        <w:r>
                          <w:rPr>
                            <w:rFonts w:ascii="Euclid" w:hAnsi="Euclid" w:cs="Euclid"/>
                            <w:i/>
                            <w:iCs/>
                            <w:color w:val="000000"/>
                            <w:lang w:val="en-US"/>
                          </w:rPr>
                          <w:t>v</w:t>
                        </w:r>
                      </w:p>
                    </w:txbxContent>
                  </v:textbox>
                </v:rect>
                <v:rect id="Rectangle 119" o:spid="_x0000_s1040" style="position:absolute;left:15436;top:5689;width:642;height:16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79F64CCF" w14:textId="77777777" w:rsidR="00D46977" w:rsidRDefault="00D46977" w:rsidP="00406978">
                        <w:r>
                          <w:rPr>
                            <w:rFonts w:ascii="Euclid" w:hAnsi="Euclid" w:cs="Euclid"/>
                            <w:color w:val="000000"/>
                            <w:sz w:val="20"/>
                            <w:szCs w:val="20"/>
                            <w:lang w:val="en-US"/>
                          </w:rPr>
                          <w:t>0</w:t>
                        </w:r>
                      </w:p>
                    </w:txbxContent>
                  </v:textbox>
                </v:rect>
                <v:line id="Line 120" o:spid="_x0000_s1041" style="position:absolute;visibility:visible;mso-wrap-style:square" from="14865,5588" to="15805,5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" strokeweight=".55pt"/>
                <v:shape id="Freeform 121" o:spid="_x0000_s1042" style="position:absolute;left:15703;top:5435;width:165;height:286;visibility:visible;mso-wrap-style:square;v-text-anchor:top" coordsize="2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" path="m5,45l,37,13,24,,8,5,,26,24,5,45xe" fillcolor="black" stroked="f">
                  <v:path arrowok="t" o:connecttype="custom" o:connectlocs="3175,28575;0,23495;8255,15240;0,5080;3175,0;16510,15240;3175,28575" o:connectangles="0,0,0,0,0,0,0"/>
                </v:shape>
                <w10:wrap type="square"/>
              </v:group>
            </w:pict>
          </mc:Fallback>
        </mc:AlternateContent>
      </w:r>
      <w:r w:rsidR="00E07BB9">
        <w:rPr>
          <w:b/>
          <w:color w:val="7F7F7F" w:themeColor="text1" w:themeTint="80"/>
          <w:sz w:val="24"/>
        </w:rPr>
        <w:t>Partie 1 :</w:t>
      </w:r>
      <w:r w:rsidR="00E22809" w:rsidRPr="00E07BB9">
        <w:rPr>
          <w:b/>
          <w:color w:val="7F7F7F" w:themeColor="text1" w:themeTint="80"/>
          <w:sz w:val="24"/>
        </w:rPr>
        <w:t xml:space="preserve"> </w:t>
      </w:r>
      <w:r w:rsidR="00E07BB9">
        <w:rPr>
          <w:b/>
          <w:color w:val="7F7F7F" w:themeColor="text1" w:themeTint="80"/>
          <w:sz w:val="24"/>
        </w:rPr>
        <w:t>r</w:t>
      </w:r>
      <w:r w:rsidR="00E22809" w:rsidRPr="00E07BB9">
        <w:rPr>
          <w:b/>
          <w:color w:val="7F7F7F" w:themeColor="text1" w:themeTint="80"/>
          <w:sz w:val="24"/>
        </w:rPr>
        <w:t>appel de 1ère S : cas d'une chute sans vitesse initiale</w:t>
      </w:r>
    </w:p>
    <w:p w14:paraId="02D3EBAF" w14:textId="77777777" w:rsidR="00E22809" w:rsidRPr="002B1180" w:rsidRDefault="00E22809" w:rsidP="00E07BB9">
      <w:pPr>
        <w:spacing w:after="120"/>
        <w:jc w:val="both"/>
        <w:rPr>
          <w:rFonts w:cstheme="minorHAnsi"/>
        </w:rPr>
      </w:pPr>
      <w:r w:rsidRPr="002B1180">
        <w:rPr>
          <w:rFonts w:cstheme="minorHAnsi"/>
        </w:rPr>
        <w:t xml:space="preserve">On étudie un système en mouvement </w:t>
      </w:r>
      <w:r w:rsidR="00385A0B" w:rsidRPr="002B1180">
        <w:rPr>
          <w:rFonts w:cstheme="minorHAnsi"/>
        </w:rPr>
        <w:t xml:space="preserve">de chute </w:t>
      </w:r>
      <w:r w:rsidR="00235DC6" w:rsidRPr="002B1180">
        <w:rPr>
          <w:rFonts w:cstheme="minorHAnsi"/>
        </w:rPr>
        <w:t>avec une vitesse initiale (mouvement parabolique)</w:t>
      </w:r>
      <w:r w:rsidR="00385A0B" w:rsidRPr="002B1180">
        <w:rPr>
          <w:rFonts w:cstheme="minorHAnsi"/>
        </w:rPr>
        <w:t xml:space="preserve"> </w:t>
      </w:r>
      <w:r w:rsidRPr="002B1180">
        <w:rPr>
          <w:rFonts w:cstheme="minorHAnsi"/>
        </w:rPr>
        <w:t>dans le champ de pesanteur uniforme</w:t>
      </w:r>
      <w:r w:rsidR="00235DC6" w:rsidRPr="002B1180">
        <w:rPr>
          <w:rFonts w:cstheme="minorHAnsi"/>
        </w:rPr>
        <w:t xml:space="preserve"> en considérant que le point d’arrivée est à la même altitude que le point de départ</w:t>
      </w:r>
      <w:r w:rsidRPr="002B1180">
        <w:rPr>
          <w:rFonts w:cstheme="minorHAnsi"/>
        </w:rPr>
        <w:t>. On suppose que le mouvement s’effectue sans frottement. Pour repérer la position du centre d’inertie du système,</w:t>
      </w:r>
      <w:r w:rsidR="00235DC6" w:rsidRPr="002B1180">
        <w:rPr>
          <w:rFonts w:cstheme="minorHAnsi"/>
        </w:rPr>
        <w:t xml:space="preserve"> on utilise un repère plan </w:t>
      </w:r>
      <w:r w:rsidRPr="002B1180">
        <w:rPr>
          <w:rFonts w:cstheme="minorHAnsi"/>
        </w:rPr>
        <w:t>(</w:t>
      </w:r>
      <w:proofErr w:type="spellStart"/>
      <w:r w:rsidRPr="002B1180">
        <w:rPr>
          <w:rFonts w:cstheme="minorHAnsi"/>
        </w:rPr>
        <w:t>O</w:t>
      </w:r>
      <w:r w:rsidR="00235DC6" w:rsidRPr="002B1180">
        <w:rPr>
          <w:rFonts w:cstheme="minorHAnsi"/>
        </w:rPr>
        <w:t>x</w:t>
      </w:r>
      <w:r w:rsidRPr="002B1180">
        <w:rPr>
          <w:rFonts w:cstheme="minorHAnsi"/>
        </w:rPr>
        <w:t>y</w:t>
      </w:r>
      <w:proofErr w:type="spellEnd"/>
      <w:r w:rsidRPr="002B1180">
        <w:rPr>
          <w:rFonts w:cstheme="minorHAnsi"/>
        </w:rPr>
        <w:t xml:space="preserve">) dont l'origine est </w:t>
      </w:r>
      <w:r w:rsidR="00235DC6" w:rsidRPr="002B1180">
        <w:rPr>
          <w:rFonts w:cstheme="minorHAnsi"/>
        </w:rPr>
        <w:t>la position initiale du centre d’inertie du système</w:t>
      </w:r>
      <w:r w:rsidR="00E07BB9">
        <w:rPr>
          <w:rFonts w:cstheme="minorHAnsi"/>
        </w:rPr>
        <w:t>.</w:t>
      </w:r>
    </w:p>
    <w:p w14:paraId="17055D10" w14:textId="77777777" w:rsidR="00E22809" w:rsidRPr="002B1180" w:rsidRDefault="00E22809" w:rsidP="00101951">
      <w:pPr>
        <w:numPr>
          <w:ilvl w:val="0"/>
          <w:numId w:val="18"/>
        </w:numPr>
        <w:rPr>
          <w:rFonts w:cstheme="minorHAnsi"/>
        </w:rPr>
      </w:pPr>
      <w:r w:rsidRPr="002B1180">
        <w:rPr>
          <w:rFonts w:cstheme="minorHAnsi"/>
        </w:rPr>
        <w:t>Rappeler l'expression de l'énergie pote</w:t>
      </w:r>
      <w:r w:rsidR="001B121A" w:rsidRPr="002B1180">
        <w:rPr>
          <w:rFonts w:cstheme="minorHAnsi"/>
        </w:rPr>
        <w:t>ntielle de pesanteur du système en considérant que l’énergie potentielle est nulle lorsque y=0.</w:t>
      </w:r>
    </w:p>
    <w:p w14:paraId="43CFE30A" w14:textId="77777777" w:rsidR="001B121A" w:rsidRPr="00E07BB9" w:rsidRDefault="00E22809" w:rsidP="00E07BB9">
      <w:pPr>
        <w:numPr>
          <w:ilvl w:val="0"/>
          <w:numId w:val="18"/>
        </w:numPr>
        <w:spacing w:after="120"/>
        <w:rPr>
          <w:rFonts w:cstheme="minorHAnsi"/>
        </w:rPr>
      </w:pPr>
      <w:r w:rsidRPr="002B1180">
        <w:rPr>
          <w:rFonts w:cstheme="minorHAnsi"/>
        </w:rPr>
        <w:t>Remplir le table</w:t>
      </w:r>
      <w:r w:rsidR="00E018C1" w:rsidRPr="002B1180">
        <w:rPr>
          <w:rFonts w:cstheme="minorHAnsi"/>
        </w:rPr>
        <w:t>au suivant en respectant bien les consignes de la première ligne.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559"/>
        <w:gridCol w:w="1842"/>
        <w:gridCol w:w="1560"/>
        <w:gridCol w:w="1843"/>
        <w:gridCol w:w="1417"/>
      </w:tblGrid>
      <w:tr w:rsidR="00C434DF" w:rsidRPr="002B1180" w14:paraId="4B3B0933" w14:textId="77777777" w:rsidTr="00C434DF">
        <w:trPr>
          <w:trHeight w:val="708"/>
        </w:trPr>
        <w:tc>
          <w:tcPr>
            <w:tcW w:w="2093" w:type="dxa"/>
            <w:tcBorders>
              <w:top w:val="nil"/>
              <w:left w:val="nil"/>
              <w:bottom w:val="single" w:sz="4" w:space="0" w:color="auto"/>
              <w:right w:val="single" w:sz="4" w:space="0" w:color="auto"/>
            </w:tcBorders>
          </w:tcPr>
          <w:p w14:paraId="1945D844" w14:textId="77777777" w:rsidR="00C434DF" w:rsidRPr="002B1180" w:rsidRDefault="00C434DF" w:rsidP="00C434DF">
            <w:pPr>
              <w:tabs>
                <w:tab w:val="left" w:pos="0"/>
                <w:tab w:val="left" w:pos="540"/>
              </w:tabs>
              <w:jc w:val="center"/>
              <w:rPr>
                <w:rFonts w:cstheme="minorHAnsi"/>
                <w:sz w:val="20"/>
              </w:rPr>
            </w:pPr>
          </w:p>
        </w:tc>
        <w:tc>
          <w:tcPr>
            <w:tcW w:w="1559" w:type="dxa"/>
            <w:tcBorders>
              <w:top w:val="single" w:sz="4" w:space="0" w:color="auto"/>
              <w:left w:val="single" w:sz="4" w:space="0" w:color="auto"/>
              <w:bottom w:val="single" w:sz="4" w:space="0" w:color="auto"/>
              <w:right w:val="single" w:sz="4" w:space="0" w:color="auto"/>
            </w:tcBorders>
            <w:hideMark/>
          </w:tcPr>
          <w:p w14:paraId="2786762E" w14:textId="77777777" w:rsidR="00C434DF" w:rsidRPr="002B1180" w:rsidRDefault="00C434DF" w:rsidP="00C434DF">
            <w:pPr>
              <w:tabs>
                <w:tab w:val="left" w:pos="0"/>
                <w:tab w:val="left" w:pos="540"/>
              </w:tabs>
              <w:jc w:val="center"/>
              <w:rPr>
                <w:rFonts w:cstheme="minorHAnsi"/>
                <w:sz w:val="20"/>
              </w:rPr>
            </w:pPr>
            <w:r w:rsidRPr="002B1180">
              <w:rPr>
                <w:rFonts w:cstheme="minorHAnsi"/>
                <w:sz w:val="20"/>
              </w:rPr>
              <w:t>Instant initial (y=0)</w:t>
            </w:r>
          </w:p>
          <w:p w14:paraId="6C709581" w14:textId="77777777" w:rsidR="00C434DF" w:rsidRPr="002B1180" w:rsidRDefault="00C434DF" w:rsidP="00C434DF">
            <w:pPr>
              <w:tabs>
                <w:tab w:val="left" w:pos="0"/>
                <w:tab w:val="left" w:pos="540"/>
              </w:tabs>
              <w:jc w:val="center"/>
              <w:rPr>
                <w:rFonts w:cstheme="minorHAnsi"/>
                <w:sz w:val="20"/>
              </w:rPr>
            </w:pPr>
            <w:r w:rsidRPr="002B1180">
              <w:rPr>
                <w:rFonts w:cstheme="minorHAnsi"/>
                <w:sz w:val="18"/>
              </w:rPr>
              <w:t xml:space="preserve">(mettre </w:t>
            </w:r>
            <w:r w:rsidRPr="002B1180">
              <w:rPr>
                <w:rFonts w:cstheme="minorHAnsi"/>
                <w:i/>
                <w:sz w:val="18"/>
              </w:rPr>
              <w:t>nulle, minimale ou maximale</w:t>
            </w:r>
            <w:r w:rsidRPr="002B1180">
              <w:rPr>
                <w:rFonts w:cstheme="minorHAnsi"/>
                <w:sz w:val="18"/>
              </w:rPr>
              <w:t>)</w:t>
            </w:r>
          </w:p>
        </w:tc>
        <w:tc>
          <w:tcPr>
            <w:tcW w:w="1842" w:type="dxa"/>
            <w:tcBorders>
              <w:top w:val="single" w:sz="4" w:space="0" w:color="auto"/>
              <w:left w:val="single" w:sz="4" w:space="0" w:color="auto"/>
              <w:bottom w:val="single" w:sz="4" w:space="0" w:color="auto"/>
              <w:right w:val="single" w:sz="4" w:space="0" w:color="auto"/>
            </w:tcBorders>
            <w:hideMark/>
          </w:tcPr>
          <w:p w14:paraId="36246B0D" w14:textId="77777777" w:rsidR="00C434DF" w:rsidRPr="002B1180" w:rsidRDefault="00C434DF" w:rsidP="00C434DF">
            <w:pPr>
              <w:tabs>
                <w:tab w:val="left" w:pos="0"/>
                <w:tab w:val="left" w:pos="540"/>
              </w:tabs>
              <w:jc w:val="center"/>
              <w:rPr>
                <w:rFonts w:cstheme="minorHAnsi"/>
                <w:sz w:val="20"/>
              </w:rPr>
            </w:pPr>
            <w:r w:rsidRPr="002B1180">
              <w:rPr>
                <w:rFonts w:cstheme="minorHAnsi"/>
                <w:sz w:val="20"/>
              </w:rPr>
              <w:t xml:space="preserve">Pendant la montée </w:t>
            </w:r>
            <w:r w:rsidRPr="002B1180">
              <w:rPr>
                <w:rFonts w:cstheme="minorHAnsi"/>
                <w:sz w:val="20"/>
              </w:rPr>
              <w:br/>
            </w:r>
            <w:r w:rsidRPr="002B1180">
              <w:rPr>
                <w:rFonts w:cstheme="minorHAnsi"/>
                <w:sz w:val="18"/>
              </w:rPr>
              <w:t xml:space="preserve">(mettre </w:t>
            </w:r>
            <w:r w:rsidRPr="002B1180">
              <w:rPr>
                <w:rFonts w:cstheme="minorHAnsi"/>
                <w:i/>
                <w:sz w:val="18"/>
              </w:rPr>
              <w:sym w:font="Wingdings" w:char="F0E4"/>
            </w:r>
            <w:r w:rsidRPr="002B1180">
              <w:rPr>
                <w:rFonts w:cstheme="minorHAnsi"/>
                <w:sz w:val="18"/>
              </w:rPr>
              <w:t xml:space="preserve">, </w:t>
            </w:r>
            <w:r w:rsidRPr="002B1180">
              <w:rPr>
                <w:rFonts w:cstheme="minorHAnsi"/>
                <w:i/>
                <w:sz w:val="18"/>
              </w:rPr>
              <w:sym w:font="Wingdings" w:char="F0E6"/>
            </w:r>
            <w:r w:rsidRPr="002B1180">
              <w:rPr>
                <w:rFonts w:cstheme="minorHAnsi"/>
                <w:i/>
                <w:sz w:val="18"/>
              </w:rPr>
              <w:t xml:space="preserve"> </w:t>
            </w:r>
            <w:r w:rsidRPr="002B1180">
              <w:rPr>
                <w:rFonts w:cstheme="minorHAnsi"/>
                <w:sz w:val="18"/>
              </w:rPr>
              <w:t xml:space="preserve"> ou </w:t>
            </w:r>
            <w:r w:rsidRPr="002B1180">
              <w:rPr>
                <w:rFonts w:cstheme="minorHAnsi"/>
                <w:i/>
                <w:sz w:val="18"/>
              </w:rPr>
              <w:sym w:font="Wingdings" w:char="F0E0"/>
            </w:r>
            <w:r w:rsidRPr="002B1180">
              <w:rPr>
                <w:rFonts w:cstheme="minorHAnsi"/>
                <w:sz w:val="18"/>
              </w:rPr>
              <w:t>)</w:t>
            </w:r>
          </w:p>
        </w:tc>
        <w:tc>
          <w:tcPr>
            <w:tcW w:w="1560" w:type="dxa"/>
            <w:tcBorders>
              <w:top w:val="single" w:sz="4" w:space="0" w:color="auto"/>
              <w:left w:val="single" w:sz="4" w:space="0" w:color="auto"/>
              <w:bottom w:val="single" w:sz="4" w:space="0" w:color="auto"/>
              <w:right w:val="single" w:sz="4" w:space="0" w:color="auto"/>
            </w:tcBorders>
          </w:tcPr>
          <w:p w14:paraId="2E2BAEDC" w14:textId="77777777" w:rsidR="00C434DF" w:rsidRPr="002B1180" w:rsidRDefault="00C434DF" w:rsidP="00C434DF">
            <w:pPr>
              <w:tabs>
                <w:tab w:val="left" w:pos="0"/>
                <w:tab w:val="left" w:pos="540"/>
              </w:tabs>
              <w:jc w:val="center"/>
              <w:rPr>
                <w:rFonts w:cstheme="minorHAnsi"/>
                <w:sz w:val="20"/>
              </w:rPr>
            </w:pPr>
            <w:r w:rsidRPr="002B1180">
              <w:rPr>
                <w:rFonts w:cstheme="minorHAnsi"/>
                <w:sz w:val="20"/>
              </w:rPr>
              <w:t>Au sommet de la trajectoire</w:t>
            </w:r>
          </w:p>
          <w:p w14:paraId="5CDFFF4B" w14:textId="77777777" w:rsidR="00C434DF" w:rsidRPr="002B1180" w:rsidRDefault="00C434DF" w:rsidP="00C434DF">
            <w:pPr>
              <w:tabs>
                <w:tab w:val="left" w:pos="0"/>
                <w:tab w:val="left" w:pos="540"/>
              </w:tabs>
              <w:jc w:val="center"/>
              <w:rPr>
                <w:rFonts w:cstheme="minorHAnsi"/>
                <w:sz w:val="20"/>
              </w:rPr>
            </w:pPr>
            <w:r w:rsidRPr="002B1180">
              <w:rPr>
                <w:rFonts w:cstheme="minorHAnsi"/>
                <w:sz w:val="18"/>
              </w:rPr>
              <w:t xml:space="preserve">(mettre </w:t>
            </w:r>
            <w:r w:rsidRPr="002B1180">
              <w:rPr>
                <w:rFonts w:cstheme="minorHAnsi"/>
                <w:i/>
                <w:sz w:val="18"/>
              </w:rPr>
              <w:t>nulle, minimale ou maximale</w:t>
            </w:r>
            <w:r w:rsidRPr="002B1180">
              <w:rPr>
                <w:rFonts w:cstheme="minorHAnsi"/>
                <w:sz w:val="18"/>
              </w:rPr>
              <w:t>)</w:t>
            </w:r>
          </w:p>
        </w:tc>
        <w:tc>
          <w:tcPr>
            <w:tcW w:w="1843" w:type="dxa"/>
            <w:tcBorders>
              <w:top w:val="single" w:sz="4" w:space="0" w:color="auto"/>
              <w:left w:val="single" w:sz="4" w:space="0" w:color="auto"/>
              <w:bottom w:val="single" w:sz="4" w:space="0" w:color="auto"/>
              <w:right w:val="single" w:sz="4" w:space="0" w:color="auto"/>
            </w:tcBorders>
          </w:tcPr>
          <w:p w14:paraId="1851C421" w14:textId="77777777" w:rsidR="00C434DF" w:rsidRPr="002B1180" w:rsidRDefault="00C434DF" w:rsidP="00461154">
            <w:pPr>
              <w:tabs>
                <w:tab w:val="left" w:pos="0"/>
                <w:tab w:val="left" w:pos="540"/>
              </w:tabs>
              <w:jc w:val="center"/>
              <w:rPr>
                <w:rFonts w:cstheme="minorHAnsi"/>
                <w:sz w:val="20"/>
              </w:rPr>
            </w:pPr>
            <w:r w:rsidRPr="002B1180">
              <w:rPr>
                <w:rFonts w:cstheme="minorHAnsi"/>
                <w:sz w:val="20"/>
              </w:rPr>
              <w:t xml:space="preserve">Pendant la </w:t>
            </w:r>
            <w:r w:rsidR="00461154" w:rsidRPr="002B1180">
              <w:rPr>
                <w:rFonts w:cstheme="minorHAnsi"/>
                <w:sz w:val="20"/>
              </w:rPr>
              <w:t>descente</w:t>
            </w:r>
            <w:r w:rsidRPr="002B1180">
              <w:rPr>
                <w:rFonts w:cstheme="minorHAnsi"/>
                <w:sz w:val="20"/>
              </w:rPr>
              <w:t xml:space="preserve"> </w:t>
            </w:r>
            <w:r w:rsidRPr="002B1180">
              <w:rPr>
                <w:rFonts w:cstheme="minorHAnsi"/>
                <w:sz w:val="20"/>
              </w:rPr>
              <w:br/>
            </w:r>
            <w:r w:rsidRPr="002B1180">
              <w:rPr>
                <w:rFonts w:cstheme="minorHAnsi"/>
                <w:sz w:val="18"/>
              </w:rPr>
              <w:t xml:space="preserve">(mettre </w:t>
            </w:r>
            <w:r w:rsidRPr="002B1180">
              <w:rPr>
                <w:rFonts w:cstheme="minorHAnsi"/>
                <w:i/>
                <w:sz w:val="18"/>
              </w:rPr>
              <w:sym w:font="Wingdings" w:char="F0E4"/>
            </w:r>
            <w:r w:rsidRPr="002B1180">
              <w:rPr>
                <w:rFonts w:cstheme="minorHAnsi"/>
                <w:sz w:val="18"/>
              </w:rPr>
              <w:t xml:space="preserve">, </w:t>
            </w:r>
            <w:r w:rsidRPr="002B1180">
              <w:rPr>
                <w:rFonts w:cstheme="minorHAnsi"/>
                <w:i/>
                <w:sz w:val="18"/>
              </w:rPr>
              <w:sym w:font="Wingdings" w:char="F0E6"/>
            </w:r>
            <w:r w:rsidRPr="002B1180">
              <w:rPr>
                <w:rFonts w:cstheme="minorHAnsi"/>
                <w:i/>
                <w:sz w:val="18"/>
              </w:rPr>
              <w:t xml:space="preserve"> </w:t>
            </w:r>
            <w:r w:rsidRPr="002B1180">
              <w:rPr>
                <w:rFonts w:cstheme="minorHAnsi"/>
                <w:sz w:val="18"/>
              </w:rPr>
              <w:t xml:space="preserve"> ou </w:t>
            </w:r>
            <w:r w:rsidRPr="002B1180">
              <w:rPr>
                <w:rFonts w:cstheme="minorHAnsi"/>
                <w:i/>
                <w:sz w:val="18"/>
              </w:rPr>
              <w:sym w:font="Wingdings" w:char="F0E0"/>
            </w:r>
            <w:r w:rsidRPr="002B1180">
              <w:rPr>
                <w:rFonts w:cstheme="minorHAnsi"/>
                <w:sz w:val="18"/>
              </w:rPr>
              <w:t>)</w:t>
            </w:r>
          </w:p>
        </w:tc>
        <w:tc>
          <w:tcPr>
            <w:tcW w:w="1417" w:type="dxa"/>
            <w:tcBorders>
              <w:top w:val="single" w:sz="4" w:space="0" w:color="auto"/>
              <w:left w:val="single" w:sz="4" w:space="0" w:color="auto"/>
              <w:bottom w:val="single" w:sz="4" w:space="0" w:color="auto"/>
              <w:right w:val="single" w:sz="4" w:space="0" w:color="auto"/>
            </w:tcBorders>
            <w:hideMark/>
          </w:tcPr>
          <w:p w14:paraId="13DDDE56" w14:textId="77777777" w:rsidR="00C434DF" w:rsidRPr="002B1180" w:rsidRDefault="00C434DF" w:rsidP="00C434DF">
            <w:pPr>
              <w:tabs>
                <w:tab w:val="left" w:pos="0"/>
                <w:tab w:val="left" w:pos="540"/>
              </w:tabs>
              <w:jc w:val="center"/>
              <w:rPr>
                <w:rFonts w:cstheme="minorHAnsi"/>
                <w:sz w:val="20"/>
              </w:rPr>
            </w:pPr>
            <w:r w:rsidRPr="002B1180">
              <w:rPr>
                <w:rFonts w:cstheme="minorHAnsi"/>
                <w:sz w:val="20"/>
              </w:rPr>
              <w:t xml:space="preserve">Instant final (y=0) </w:t>
            </w:r>
          </w:p>
          <w:p w14:paraId="41A7537F" w14:textId="77777777" w:rsidR="00C434DF" w:rsidRPr="002B1180" w:rsidRDefault="00C434DF" w:rsidP="00C434DF">
            <w:pPr>
              <w:tabs>
                <w:tab w:val="left" w:pos="0"/>
              </w:tabs>
              <w:ind w:right="-108"/>
              <w:jc w:val="center"/>
              <w:rPr>
                <w:rFonts w:cstheme="minorHAnsi"/>
                <w:sz w:val="20"/>
              </w:rPr>
            </w:pPr>
            <w:r w:rsidRPr="002B1180">
              <w:rPr>
                <w:rFonts w:cstheme="minorHAnsi"/>
                <w:sz w:val="18"/>
              </w:rPr>
              <w:t xml:space="preserve">(mettre </w:t>
            </w:r>
            <w:r w:rsidRPr="002B1180">
              <w:rPr>
                <w:rFonts w:cstheme="minorHAnsi"/>
                <w:i/>
                <w:sz w:val="18"/>
              </w:rPr>
              <w:t>nulle, minimale ou maximale</w:t>
            </w:r>
            <w:r w:rsidRPr="002B1180">
              <w:rPr>
                <w:rFonts w:cstheme="minorHAnsi"/>
                <w:sz w:val="18"/>
              </w:rPr>
              <w:t>)</w:t>
            </w:r>
          </w:p>
        </w:tc>
      </w:tr>
      <w:tr w:rsidR="00C434DF" w:rsidRPr="002B1180" w14:paraId="25BEF68E" w14:textId="77777777" w:rsidTr="00C434DF">
        <w:trPr>
          <w:trHeight w:val="340"/>
        </w:trPr>
        <w:tc>
          <w:tcPr>
            <w:tcW w:w="2093" w:type="dxa"/>
            <w:tcBorders>
              <w:top w:val="single" w:sz="4" w:space="0" w:color="auto"/>
              <w:left w:val="single" w:sz="4" w:space="0" w:color="auto"/>
              <w:bottom w:val="single" w:sz="4" w:space="0" w:color="auto"/>
              <w:right w:val="single" w:sz="4" w:space="0" w:color="auto"/>
            </w:tcBorders>
            <w:vAlign w:val="center"/>
            <w:hideMark/>
          </w:tcPr>
          <w:p w14:paraId="32DCD01B" w14:textId="77777777" w:rsidR="00C434DF" w:rsidRPr="002B1180" w:rsidRDefault="00C434DF">
            <w:pPr>
              <w:tabs>
                <w:tab w:val="left" w:pos="0"/>
                <w:tab w:val="left" w:pos="540"/>
              </w:tabs>
              <w:spacing w:before="120" w:after="200"/>
              <w:rPr>
                <w:rFonts w:cstheme="minorHAnsi"/>
              </w:rPr>
            </w:pPr>
            <w:r w:rsidRPr="002B1180">
              <w:rPr>
                <w:rFonts w:cstheme="minorHAnsi"/>
              </w:rPr>
              <w:t>Altitude</w:t>
            </w:r>
          </w:p>
        </w:tc>
        <w:tc>
          <w:tcPr>
            <w:tcW w:w="1559" w:type="dxa"/>
            <w:tcBorders>
              <w:top w:val="single" w:sz="4" w:space="0" w:color="auto"/>
              <w:left w:val="single" w:sz="4" w:space="0" w:color="auto"/>
              <w:bottom w:val="single" w:sz="4" w:space="0" w:color="auto"/>
              <w:right w:val="single" w:sz="4" w:space="0" w:color="auto"/>
            </w:tcBorders>
            <w:vAlign w:val="center"/>
          </w:tcPr>
          <w:p w14:paraId="5C2868D5" w14:textId="77777777" w:rsidR="00C434DF" w:rsidRPr="002B1180" w:rsidRDefault="00C434DF">
            <w:pPr>
              <w:tabs>
                <w:tab w:val="left" w:pos="0"/>
                <w:tab w:val="left" w:pos="540"/>
              </w:tabs>
              <w:spacing w:before="120" w:after="200"/>
              <w:jc w:val="center"/>
              <w:rPr>
                <w:rFonts w:cstheme="minorHAnsi"/>
              </w:rPr>
            </w:pPr>
          </w:p>
        </w:tc>
        <w:tc>
          <w:tcPr>
            <w:tcW w:w="1842" w:type="dxa"/>
            <w:tcBorders>
              <w:top w:val="single" w:sz="4" w:space="0" w:color="auto"/>
              <w:left w:val="single" w:sz="4" w:space="0" w:color="auto"/>
              <w:bottom w:val="single" w:sz="4" w:space="0" w:color="auto"/>
              <w:right w:val="single" w:sz="4" w:space="0" w:color="auto"/>
            </w:tcBorders>
            <w:vAlign w:val="center"/>
          </w:tcPr>
          <w:p w14:paraId="154AA918"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14:paraId="6C45BEE7"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cBorders>
            <w:vAlign w:val="center"/>
          </w:tcPr>
          <w:p w14:paraId="4AB9A52B"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cBorders>
            <w:vAlign w:val="center"/>
          </w:tcPr>
          <w:p w14:paraId="4F024933" w14:textId="77777777" w:rsidR="00C434DF" w:rsidRPr="002B1180" w:rsidRDefault="00C434DF">
            <w:pPr>
              <w:tabs>
                <w:tab w:val="left" w:pos="0"/>
                <w:tab w:val="left" w:pos="540"/>
              </w:tabs>
              <w:spacing w:before="120" w:after="200"/>
              <w:rPr>
                <w:rFonts w:cstheme="minorHAnsi"/>
                <w:color w:val="FF0000"/>
              </w:rPr>
            </w:pPr>
          </w:p>
        </w:tc>
      </w:tr>
      <w:tr w:rsidR="00C434DF" w:rsidRPr="002B1180" w14:paraId="7E2CF443" w14:textId="77777777" w:rsidTr="00C434DF">
        <w:trPr>
          <w:trHeight w:val="340"/>
        </w:trPr>
        <w:tc>
          <w:tcPr>
            <w:tcW w:w="2093" w:type="dxa"/>
            <w:tcBorders>
              <w:top w:val="single" w:sz="4" w:space="0" w:color="auto"/>
              <w:left w:val="single" w:sz="4" w:space="0" w:color="auto"/>
              <w:bottom w:val="single" w:sz="4" w:space="0" w:color="auto"/>
              <w:right w:val="single" w:sz="4" w:space="0" w:color="auto"/>
            </w:tcBorders>
            <w:vAlign w:val="center"/>
            <w:hideMark/>
          </w:tcPr>
          <w:p w14:paraId="2A0574F0" w14:textId="77777777" w:rsidR="00C434DF" w:rsidRPr="002B1180" w:rsidRDefault="00C434DF">
            <w:pPr>
              <w:tabs>
                <w:tab w:val="left" w:pos="0"/>
                <w:tab w:val="left" w:pos="540"/>
              </w:tabs>
              <w:spacing w:before="120" w:after="200"/>
              <w:rPr>
                <w:rFonts w:cstheme="minorHAnsi"/>
              </w:rPr>
            </w:pPr>
            <w:r w:rsidRPr="002B1180">
              <w:rPr>
                <w:rFonts w:cstheme="minorHAnsi"/>
              </w:rPr>
              <w:t>Vitesse</w:t>
            </w:r>
          </w:p>
        </w:tc>
        <w:tc>
          <w:tcPr>
            <w:tcW w:w="1559" w:type="dxa"/>
            <w:tcBorders>
              <w:top w:val="single" w:sz="4" w:space="0" w:color="auto"/>
              <w:left w:val="single" w:sz="4" w:space="0" w:color="auto"/>
              <w:bottom w:val="single" w:sz="4" w:space="0" w:color="auto"/>
              <w:right w:val="single" w:sz="4" w:space="0" w:color="auto"/>
            </w:tcBorders>
            <w:vAlign w:val="center"/>
          </w:tcPr>
          <w:p w14:paraId="2E63DC60" w14:textId="77777777" w:rsidR="00C434DF" w:rsidRPr="002B1180" w:rsidRDefault="00C434DF">
            <w:pPr>
              <w:tabs>
                <w:tab w:val="left" w:pos="0"/>
                <w:tab w:val="left" w:pos="540"/>
              </w:tabs>
              <w:spacing w:before="120" w:after="200"/>
              <w:rPr>
                <w:rFonts w:cstheme="minorHAnsi"/>
                <w:color w:val="FF0000"/>
              </w:rPr>
            </w:pPr>
          </w:p>
        </w:tc>
        <w:tc>
          <w:tcPr>
            <w:tcW w:w="1842" w:type="dxa"/>
            <w:tcBorders>
              <w:top w:val="single" w:sz="4" w:space="0" w:color="auto"/>
              <w:left w:val="single" w:sz="4" w:space="0" w:color="auto"/>
              <w:bottom w:val="single" w:sz="4" w:space="0" w:color="auto"/>
              <w:right w:val="single" w:sz="4" w:space="0" w:color="auto"/>
            </w:tcBorders>
            <w:vAlign w:val="center"/>
          </w:tcPr>
          <w:p w14:paraId="480A29C3"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14:paraId="48F10457"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cBorders>
            <w:vAlign w:val="center"/>
          </w:tcPr>
          <w:p w14:paraId="61406A06"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cBorders>
            <w:vAlign w:val="center"/>
          </w:tcPr>
          <w:p w14:paraId="7F306202" w14:textId="77777777" w:rsidR="00C434DF" w:rsidRPr="002B1180" w:rsidRDefault="00C434DF">
            <w:pPr>
              <w:tabs>
                <w:tab w:val="left" w:pos="0"/>
                <w:tab w:val="left" w:pos="540"/>
              </w:tabs>
              <w:spacing w:before="120" w:after="200"/>
              <w:rPr>
                <w:rFonts w:cstheme="minorHAnsi"/>
                <w:color w:val="FF0000"/>
              </w:rPr>
            </w:pPr>
          </w:p>
        </w:tc>
      </w:tr>
      <w:tr w:rsidR="00C434DF" w:rsidRPr="002B1180" w14:paraId="7C9DE523" w14:textId="77777777" w:rsidTr="00D30646">
        <w:trPr>
          <w:trHeight w:val="1001"/>
        </w:trPr>
        <w:tc>
          <w:tcPr>
            <w:tcW w:w="2093" w:type="dxa"/>
            <w:tcBorders>
              <w:top w:val="single" w:sz="4" w:space="0" w:color="auto"/>
              <w:left w:val="single" w:sz="4" w:space="0" w:color="auto"/>
              <w:bottom w:val="single" w:sz="4" w:space="0" w:color="auto"/>
              <w:right w:val="single" w:sz="4" w:space="0" w:color="auto"/>
            </w:tcBorders>
            <w:vAlign w:val="center"/>
            <w:hideMark/>
          </w:tcPr>
          <w:p w14:paraId="1DA3B331" w14:textId="77777777" w:rsidR="00C434DF" w:rsidRPr="002B1180" w:rsidRDefault="00C434DF">
            <w:pPr>
              <w:tabs>
                <w:tab w:val="left" w:pos="0"/>
                <w:tab w:val="left" w:pos="540"/>
              </w:tabs>
              <w:spacing w:before="120"/>
              <w:rPr>
                <w:rFonts w:cstheme="minorHAnsi"/>
              </w:rPr>
            </w:pPr>
            <w:r w:rsidRPr="002B1180">
              <w:rPr>
                <w:rFonts w:cstheme="minorHAnsi"/>
              </w:rPr>
              <w:t xml:space="preserve">Énergie cinétique </w:t>
            </w:r>
          </w:p>
          <w:p w14:paraId="2C1E143A" w14:textId="77777777" w:rsidR="00C434DF" w:rsidRPr="002B1180" w:rsidRDefault="00D30646" w:rsidP="00D30646">
            <w:pPr>
              <w:tabs>
                <w:tab w:val="left" w:pos="0"/>
                <w:tab w:val="left" w:pos="540"/>
              </w:tabs>
              <w:rPr>
                <w:rFonts w:cstheme="minorHAnsi"/>
              </w:rPr>
            </w:pPr>
            <m:oMathPara>
              <m:oMath>
                <m:r>
                  <w:rPr>
                    <w:rFonts w:ascii="Cambria Math" w:hAnsi="Cambria Math" w:cstheme="minorHAnsi"/>
                  </w:rPr>
                  <m:t>Ec=</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m</m:t>
                </m:r>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oMath>
            </m:oMathPara>
          </w:p>
        </w:tc>
        <w:tc>
          <w:tcPr>
            <w:tcW w:w="1559" w:type="dxa"/>
            <w:tcBorders>
              <w:top w:val="single" w:sz="4" w:space="0" w:color="auto"/>
              <w:left w:val="single" w:sz="4" w:space="0" w:color="auto"/>
              <w:bottom w:val="single" w:sz="4" w:space="0" w:color="auto"/>
              <w:right w:val="single" w:sz="4" w:space="0" w:color="auto"/>
            </w:tcBorders>
            <w:vAlign w:val="center"/>
          </w:tcPr>
          <w:p w14:paraId="18FABC1B" w14:textId="77777777" w:rsidR="00C434DF" w:rsidRPr="002B1180" w:rsidRDefault="00C434DF">
            <w:pPr>
              <w:tabs>
                <w:tab w:val="left" w:pos="0"/>
                <w:tab w:val="left" w:pos="540"/>
              </w:tabs>
              <w:spacing w:before="120" w:after="200"/>
              <w:rPr>
                <w:rFonts w:cstheme="minorHAnsi"/>
                <w:color w:val="FF0000"/>
              </w:rPr>
            </w:pPr>
          </w:p>
        </w:tc>
        <w:tc>
          <w:tcPr>
            <w:tcW w:w="1842" w:type="dxa"/>
            <w:tcBorders>
              <w:top w:val="single" w:sz="4" w:space="0" w:color="auto"/>
              <w:left w:val="single" w:sz="4" w:space="0" w:color="auto"/>
              <w:bottom w:val="single" w:sz="4" w:space="0" w:color="auto"/>
              <w:right w:val="single" w:sz="4" w:space="0" w:color="auto"/>
            </w:tcBorders>
            <w:vAlign w:val="center"/>
          </w:tcPr>
          <w:p w14:paraId="660F12C6"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14:paraId="6B503442"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cBorders>
            <w:vAlign w:val="center"/>
          </w:tcPr>
          <w:p w14:paraId="7EF1AB41"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cBorders>
            <w:vAlign w:val="center"/>
          </w:tcPr>
          <w:p w14:paraId="1843D061" w14:textId="77777777" w:rsidR="00C434DF" w:rsidRPr="002B1180" w:rsidRDefault="00C434DF">
            <w:pPr>
              <w:tabs>
                <w:tab w:val="left" w:pos="0"/>
                <w:tab w:val="left" w:pos="540"/>
              </w:tabs>
              <w:spacing w:before="120" w:after="200"/>
              <w:rPr>
                <w:rFonts w:cstheme="minorHAnsi"/>
                <w:color w:val="FF0000"/>
              </w:rPr>
            </w:pPr>
          </w:p>
        </w:tc>
      </w:tr>
      <w:tr w:rsidR="00C434DF" w:rsidRPr="002B1180" w14:paraId="0C1D46D5" w14:textId="77777777" w:rsidTr="00C434DF">
        <w:trPr>
          <w:trHeight w:val="340"/>
        </w:trPr>
        <w:tc>
          <w:tcPr>
            <w:tcW w:w="2093" w:type="dxa"/>
            <w:tcBorders>
              <w:top w:val="single" w:sz="4" w:space="0" w:color="auto"/>
              <w:left w:val="single" w:sz="4" w:space="0" w:color="auto"/>
              <w:bottom w:val="single" w:sz="4" w:space="0" w:color="auto"/>
              <w:right w:val="single" w:sz="4" w:space="0" w:color="auto"/>
            </w:tcBorders>
            <w:vAlign w:val="center"/>
            <w:hideMark/>
          </w:tcPr>
          <w:p w14:paraId="506C6FFE" w14:textId="77777777" w:rsidR="00C434DF" w:rsidRPr="002B1180" w:rsidRDefault="00C434DF">
            <w:pPr>
              <w:tabs>
                <w:tab w:val="left" w:pos="0"/>
                <w:tab w:val="left" w:pos="540"/>
              </w:tabs>
              <w:spacing w:before="120" w:after="200"/>
              <w:rPr>
                <w:rFonts w:cstheme="minorHAnsi"/>
              </w:rPr>
            </w:pPr>
            <w:r w:rsidRPr="002B1180">
              <w:rPr>
                <w:rFonts w:cstheme="minorHAnsi"/>
              </w:rPr>
              <w:t>Énergie potentielle de pesanteur E</w:t>
            </w:r>
            <w:r w:rsidRPr="002B1180">
              <w:rPr>
                <w:rFonts w:cstheme="minorHAnsi"/>
                <w:vertAlign w:val="subscript"/>
              </w:rPr>
              <w:t>p</w:t>
            </w:r>
          </w:p>
        </w:tc>
        <w:tc>
          <w:tcPr>
            <w:tcW w:w="1559" w:type="dxa"/>
            <w:tcBorders>
              <w:top w:val="single" w:sz="4" w:space="0" w:color="auto"/>
              <w:left w:val="single" w:sz="4" w:space="0" w:color="auto"/>
              <w:bottom w:val="single" w:sz="4" w:space="0" w:color="auto"/>
              <w:right w:val="single" w:sz="4" w:space="0" w:color="auto"/>
            </w:tcBorders>
            <w:vAlign w:val="center"/>
          </w:tcPr>
          <w:p w14:paraId="6B113BE9" w14:textId="77777777" w:rsidR="00C434DF" w:rsidRPr="002B1180" w:rsidRDefault="00C434DF">
            <w:pPr>
              <w:tabs>
                <w:tab w:val="left" w:pos="0"/>
                <w:tab w:val="left" w:pos="540"/>
              </w:tabs>
              <w:spacing w:before="120" w:after="200"/>
              <w:rPr>
                <w:rFonts w:cstheme="minorHAnsi"/>
                <w:color w:val="FF0000"/>
              </w:rPr>
            </w:pPr>
          </w:p>
        </w:tc>
        <w:tc>
          <w:tcPr>
            <w:tcW w:w="1842" w:type="dxa"/>
            <w:tcBorders>
              <w:top w:val="single" w:sz="4" w:space="0" w:color="auto"/>
              <w:left w:val="single" w:sz="4" w:space="0" w:color="auto"/>
              <w:bottom w:val="single" w:sz="4" w:space="0" w:color="auto"/>
              <w:right w:val="single" w:sz="4" w:space="0" w:color="auto"/>
            </w:tcBorders>
            <w:vAlign w:val="center"/>
          </w:tcPr>
          <w:p w14:paraId="0F345548"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14:paraId="65B8538A"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cBorders>
            <w:vAlign w:val="center"/>
          </w:tcPr>
          <w:p w14:paraId="6B69D1A9"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cBorders>
            <w:vAlign w:val="center"/>
          </w:tcPr>
          <w:p w14:paraId="559D3C40" w14:textId="77777777" w:rsidR="00C434DF" w:rsidRPr="002B1180" w:rsidRDefault="00C434DF">
            <w:pPr>
              <w:tabs>
                <w:tab w:val="left" w:pos="0"/>
                <w:tab w:val="left" w:pos="540"/>
              </w:tabs>
              <w:spacing w:before="120" w:after="200"/>
              <w:rPr>
                <w:rFonts w:cstheme="minorHAnsi"/>
                <w:color w:val="FF0000"/>
              </w:rPr>
            </w:pPr>
          </w:p>
        </w:tc>
      </w:tr>
      <w:tr w:rsidR="00C434DF" w:rsidRPr="002B1180" w14:paraId="3D447971" w14:textId="77777777" w:rsidTr="00C434DF">
        <w:trPr>
          <w:trHeight w:val="340"/>
        </w:trPr>
        <w:tc>
          <w:tcPr>
            <w:tcW w:w="2093" w:type="dxa"/>
            <w:tcBorders>
              <w:top w:val="single" w:sz="4" w:space="0" w:color="auto"/>
              <w:left w:val="single" w:sz="4" w:space="0" w:color="auto"/>
              <w:bottom w:val="single" w:sz="4" w:space="0" w:color="auto"/>
              <w:right w:val="single" w:sz="4" w:space="0" w:color="auto"/>
            </w:tcBorders>
            <w:vAlign w:val="center"/>
            <w:hideMark/>
          </w:tcPr>
          <w:p w14:paraId="5A331C37" w14:textId="77777777" w:rsidR="00C434DF" w:rsidRPr="002B1180" w:rsidRDefault="00C434DF">
            <w:pPr>
              <w:tabs>
                <w:tab w:val="left" w:pos="0"/>
                <w:tab w:val="left" w:pos="540"/>
              </w:tabs>
              <w:spacing w:before="120" w:after="200"/>
              <w:rPr>
                <w:rFonts w:cstheme="minorHAnsi"/>
              </w:rPr>
            </w:pPr>
            <w:r w:rsidRPr="002B1180">
              <w:rPr>
                <w:rFonts w:cstheme="minorHAnsi"/>
              </w:rPr>
              <w:t xml:space="preserve">Énergie mécanique </w:t>
            </w:r>
            <w:proofErr w:type="spellStart"/>
            <w:r w:rsidRPr="002B1180">
              <w:rPr>
                <w:rFonts w:cstheme="minorHAnsi"/>
              </w:rPr>
              <w:lastRenderedPageBreak/>
              <w:t>E</w:t>
            </w:r>
            <w:r w:rsidRPr="002B1180">
              <w:rPr>
                <w:rFonts w:cstheme="minorHAnsi"/>
                <w:vertAlign w:val="subscript"/>
              </w:rPr>
              <w:t>m</w:t>
            </w:r>
            <w:proofErr w:type="spellEnd"/>
            <w:r w:rsidRPr="002B1180">
              <w:rPr>
                <w:rFonts w:cstheme="minorHAnsi"/>
              </w:rPr>
              <w:t>=</w:t>
            </w:r>
            <w:proofErr w:type="spellStart"/>
            <w:r w:rsidRPr="002B1180">
              <w:rPr>
                <w:rFonts w:cstheme="minorHAnsi"/>
              </w:rPr>
              <w:t>E</w:t>
            </w:r>
            <w:r w:rsidRPr="002B1180">
              <w:rPr>
                <w:rFonts w:cstheme="minorHAnsi"/>
                <w:vertAlign w:val="subscript"/>
              </w:rPr>
              <w:t>c</w:t>
            </w:r>
            <w:r w:rsidRPr="002B1180">
              <w:rPr>
                <w:rFonts w:cstheme="minorHAnsi"/>
              </w:rPr>
              <w:t>+E</w:t>
            </w:r>
            <w:r w:rsidRPr="002B1180">
              <w:rPr>
                <w:rFonts w:cstheme="minorHAnsi"/>
                <w:vertAlign w:val="subscript"/>
              </w:rPr>
              <w:t>p</w:t>
            </w:r>
            <w:proofErr w:type="spellEnd"/>
            <w:r w:rsidRPr="002B1180">
              <w:rPr>
                <w:rFonts w:cstheme="minorHAnsi"/>
              </w:rPr>
              <w:t xml:space="preserve"> </w:t>
            </w: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5CE44B7" w14:textId="77777777" w:rsidR="00C434DF" w:rsidRPr="002B1180" w:rsidRDefault="00C434DF">
            <w:pPr>
              <w:tabs>
                <w:tab w:val="left" w:pos="0"/>
                <w:tab w:val="left" w:pos="540"/>
              </w:tabs>
              <w:spacing w:before="120" w:after="200"/>
              <w:rPr>
                <w:rFonts w:cstheme="minorHAnsi"/>
              </w:rPr>
            </w:pPr>
          </w:p>
        </w:tc>
        <w:tc>
          <w:tcPr>
            <w:tcW w:w="1842" w:type="dxa"/>
            <w:tcBorders>
              <w:top w:val="single" w:sz="4" w:space="0" w:color="auto"/>
              <w:left w:val="single" w:sz="4" w:space="0" w:color="auto"/>
              <w:bottom w:val="single" w:sz="4" w:space="0" w:color="auto"/>
              <w:right w:val="single" w:sz="4" w:space="0" w:color="auto"/>
            </w:tcBorders>
            <w:vAlign w:val="center"/>
          </w:tcPr>
          <w:p w14:paraId="052F1F6A"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BD4CD97"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l2br w:val="nil"/>
              <w:tr2bl w:val="nil"/>
            </w:tcBorders>
            <w:vAlign w:val="center"/>
          </w:tcPr>
          <w:p w14:paraId="2DE020E1"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A5A1782" w14:textId="77777777" w:rsidR="00C434DF" w:rsidRPr="002B1180" w:rsidRDefault="00C434DF">
            <w:pPr>
              <w:tabs>
                <w:tab w:val="left" w:pos="0"/>
                <w:tab w:val="left" w:pos="540"/>
              </w:tabs>
              <w:spacing w:before="120" w:after="200"/>
              <w:rPr>
                <w:rFonts w:cstheme="minorHAnsi"/>
              </w:rPr>
            </w:pPr>
          </w:p>
        </w:tc>
      </w:tr>
    </w:tbl>
    <w:p w14:paraId="06F3CC21" w14:textId="77777777" w:rsidR="00385A0B" w:rsidRPr="002B1180" w:rsidRDefault="00385A0B" w:rsidP="00101951">
      <w:pPr>
        <w:numPr>
          <w:ilvl w:val="0"/>
          <w:numId w:val="18"/>
        </w:numPr>
        <w:rPr>
          <w:rFonts w:cstheme="minorHAnsi"/>
        </w:rPr>
      </w:pPr>
      <w:r w:rsidRPr="002B1180">
        <w:rPr>
          <w:rFonts w:cstheme="minorHAnsi"/>
        </w:rPr>
        <w:t xml:space="preserve">Donner l’expression de la variation de l’énergie potentielle </w:t>
      </w:r>
      <w:proofErr w:type="spellStart"/>
      <w:r w:rsidR="00E07BB9">
        <w:rPr>
          <w:rFonts w:cstheme="minorHAnsi"/>
        </w:rPr>
        <w:t>Δ</w:t>
      </w:r>
      <w:r w:rsidRPr="002B1180">
        <w:rPr>
          <w:rFonts w:cstheme="minorHAnsi"/>
        </w:rPr>
        <w:t>E</w:t>
      </w:r>
      <w:r w:rsidRPr="002B1180">
        <w:rPr>
          <w:rFonts w:cstheme="minorHAnsi"/>
          <w:vertAlign w:val="subscript"/>
        </w:rPr>
        <w:t>p</w:t>
      </w:r>
      <w:proofErr w:type="spellEnd"/>
      <w:r w:rsidRPr="002B1180">
        <w:rPr>
          <w:rFonts w:cstheme="minorHAnsi"/>
        </w:rPr>
        <w:t xml:space="preserve"> entre deux points A et B et comparer à l’expression du travail du poids entre A et B.</w:t>
      </w:r>
    </w:p>
    <w:p w14:paraId="51EACCED" w14:textId="77777777" w:rsidR="00385A0B" w:rsidRPr="002B1180" w:rsidRDefault="00385A0B" w:rsidP="00101951">
      <w:pPr>
        <w:numPr>
          <w:ilvl w:val="0"/>
          <w:numId w:val="18"/>
        </w:numPr>
        <w:rPr>
          <w:rFonts w:cstheme="minorHAnsi"/>
        </w:rPr>
      </w:pPr>
      <w:r w:rsidRPr="002B1180">
        <w:rPr>
          <w:rFonts w:cstheme="minorHAnsi"/>
        </w:rPr>
        <w:t xml:space="preserve">Justifier alors que le poids soit qualifié de force </w:t>
      </w:r>
      <w:r w:rsidRPr="002B1180">
        <w:rPr>
          <w:rFonts w:cstheme="minorHAnsi"/>
          <w:i/>
        </w:rPr>
        <w:t>conservative</w:t>
      </w:r>
      <w:r w:rsidRPr="002B1180">
        <w:rPr>
          <w:rFonts w:cstheme="minorHAnsi"/>
        </w:rPr>
        <w:t>.</w:t>
      </w:r>
    </w:p>
    <w:p w14:paraId="37C4901E" w14:textId="77777777" w:rsidR="00385A0B" w:rsidRPr="002B1180" w:rsidRDefault="00385A0B" w:rsidP="00101951">
      <w:pPr>
        <w:numPr>
          <w:ilvl w:val="0"/>
          <w:numId w:val="18"/>
        </w:numPr>
        <w:rPr>
          <w:rFonts w:cstheme="minorHAnsi"/>
        </w:rPr>
      </w:pPr>
      <w:r w:rsidRPr="002B1180">
        <w:rPr>
          <w:rFonts w:cstheme="minorHAnsi"/>
        </w:rPr>
        <w:t xml:space="preserve">Si les frottements n’étaient pas négligeables quelles seraient les variations d’énergie qui changeraient (par rapport à la situation sans frottement) : </w:t>
      </w:r>
      <w:r w:rsidRPr="002B1180">
        <w:rPr>
          <w:rFonts w:cstheme="minorHAnsi"/>
        </w:rPr>
        <w:tab/>
      </w:r>
      <w:r w:rsidRPr="002B1180">
        <w:rPr>
          <w:rFonts w:cstheme="minorHAnsi"/>
        </w:rPr>
        <w:sym w:font="Wingdings" w:char="F072"/>
      </w:r>
      <w:r w:rsidRPr="002B1180">
        <w:rPr>
          <w:rFonts w:cstheme="minorHAnsi"/>
        </w:rPr>
        <w:t xml:space="preserve"> </w:t>
      </w:r>
      <w:proofErr w:type="spellStart"/>
      <w:r w:rsidR="00E07BB9">
        <w:rPr>
          <w:rFonts w:cstheme="minorHAnsi"/>
        </w:rPr>
        <w:t>Δ</w:t>
      </w:r>
      <w:r w:rsidRPr="002B1180">
        <w:rPr>
          <w:rFonts w:cstheme="minorHAnsi"/>
        </w:rPr>
        <w:t>E</w:t>
      </w:r>
      <w:r w:rsidRPr="002B1180">
        <w:rPr>
          <w:rFonts w:cstheme="minorHAnsi"/>
          <w:vertAlign w:val="subscript"/>
        </w:rPr>
        <w:t>p</w:t>
      </w:r>
      <w:proofErr w:type="spellEnd"/>
      <w:r w:rsidRPr="002B1180">
        <w:rPr>
          <w:rFonts w:cstheme="minorHAnsi"/>
          <w:vertAlign w:val="subscript"/>
        </w:rPr>
        <w:tab/>
      </w:r>
      <w:r w:rsidRPr="002B1180">
        <w:rPr>
          <w:rFonts w:cstheme="minorHAnsi"/>
          <w:vertAlign w:val="subscript"/>
        </w:rPr>
        <w:tab/>
      </w:r>
      <w:r w:rsidRPr="002B1180">
        <w:rPr>
          <w:rFonts w:cstheme="minorHAnsi"/>
        </w:rPr>
        <w:sym w:font="Wingdings" w:char="F072"/>
      </w:r>
      <w:r w:rsidRPr="002B1180">
        <w:rPr>
          <w:rFonts w:cstheme="minorHAnsi"/>
        </w:rPr>
        <w:t xml:space="preserve"> </w:t>
      </w:r>
      <w:proofErr w:type="spellStart"/>
      <w:r w:rsidR="00E07BB9">
        <w:rPr>
          <w:rFonts w:cstheme="minorHAnsi"/>
        </w:rPr>
        <w:t>Δ</w:t>
      </w:r>
      <w:r w:rsidRPr="002B1180">
        <w:rPr>
          <w:rFonts w:cstheme="minorHAnsi"/>
        </w:rPr>
        <w:t>E</w:t>
      </w:r>
      <w:r w:rsidRPr="002B1180">
        <w:rPr>
          <w:rFonts w:cstheme="minorHAnsi"/>
          <w:vertAlign w:val="subscript"/>
        </w:rPr>
        <w:t>c</w:t>
      </w:r>
      <w:proofErr w:type="spellEnd"/>
      <w:r w:rsidRPr="002B1180">
        <w:rPr>
          <w:rFonts w:cstheme="minorHAnsi"/>
          <w:vertAlign w:val="subscript"/>
        </w:rPr>
        <w:tab/>
      </w:r>
      <w:r w:rsidRPr="002B1180">
        <w:rPr>
          <w:rFonts w:cstheme="minorHAnsi"/>
          <w:vertAlign w:val="subscript"/>
        </w:rPr>
        <w:tab/>
      </w:r>
      <w:r w:rsidRPr="002B1180">
        <w:rPr>
          <w:rFonts w:cstheme="minorHAnsi"/>
        </w:rPr>
        <w:sym w:font="Wingdings" w:char="F072"/>
      </w:r>
      <w:r w:rsidRPr="002B1180">
        <w:rPr>
          <w:rFonts w:cstheme="minorHAnsi"/>
        </w:rPr>
        <w:t xml:space="preserve"> </w:t>
      </w:r>
      <w:proofErr w:type="spellStart"/>
      <w:r w:rsidR="00E07BB9">
        <w:rPr>
          <w:rFonts w:cstheme="minorHAnsi"/>
        </w:rPr>
        <w:t>Δ</w:t>
      </w:r>
      <w:r w:rsidRPr="002B1180">
        <w:rPr>
          <w:rFonts w:cstheme="minorHAnsi"/>
        </w:rPr>
        <w:t>E</w:t>
      </w:r>
      <w:r w:rsidRPr="002B1180">
        <w:rPr>
          <w:rFonts w:cstheme="minorHAnsi"/>
          <w:vertAlign w:val="subscript"/>
        </w:rPr>
        <w:t>m</w:t>
      </w:r>
      <w:proofErr w:type="spellEnd"/>
      <w:r w:rsidRPr="002B1180">
        <w:rPr>
          <w:rFonts w:cstheme="minorHAnsi"/>
          <w:vertAlign w:val="subscript"/>
        </w:rPr>
        <w:t> </w:t>
      </w:r>
    </w:p>
    <w:p w14:paraId="0AD99795" w14:textId="77777777" w:rsidR="00385A0B" w:rsidRPr="002B1180" w:rsidRDefault="00385A0B" w:rsidP="00101951">
      <w:pPr>
        <w:numPr>
          <w:ilvl w:val="0"/>
          <w:numId w:val="18"/>
        </w:numPr>
        <w:rPr>
          <w:rFonts w:cstheme="minorHAnsi"/>
        </w:rPr>
      </w:pPr>
      <w:r w:rsidRPr="002B1180">
        <w:rPr>
          <w:rFonts w:cstheme="minorHAnsi"/>
        </w:rPr>
        <w:t>Justifier alors que les forces de frottements soient qualifiées de forces non conservatives.</w:t>
      </w:r>
    </w:p>
    <w:p w14:paraId="5898E9F2" w14:textId="77777777" w:rsidR="00385A0B" w:rsidRPr="002B1180" w:rsidRDefault="00385A0B" w:rsidP="00E22809">
      <w:pPr>
        <w:spacing w:after="40"/>
        <w:rPr>
          <w:rFonts w:cstheme="minorHAnsi"/>
        </w:rPr>
      </w:pPr>
    </w:p>
    <w:p w14:paraId="7D53D94E" w14:textId="77777777" w:rsidR="00385A0B" w:rsidRPr="00E07BB9" w:rsidRDefault="00385A0B" w:rsidP="00E07BB9">
      <w:pPr>
        <w:spacing w:before="120"/>
        <w:jc w:val="both"/>
        <w:rPr>
          <w:b/>
          <w:color w:val="7F7F7F" w:themeColor="text1" w:themeTint="80"/>
          <w:sz w:val="24"/>
        </w:rPr>
      </w:pPr>
      <w:r w:rsidRPr="00E07BB9">
        <w:rPr>
          <w:b/>
          <w:color w:val="7F7F7F" w:themeColor="text1" w:themeTint="80"/>
          <w:sz w:val="24"/>
        </w:rPr>
        <w:t>Partie 2</w:t>
      </w:r>
      <w:r w:rsidR="00E07BB9">
        <w:rPr>
          <w:b/>
          <w:color w:val="7F7F7F" w:themeColor="text1" w:themeTint="80"/>
          <w:sz w:val="24"/>
        </w:rPr>
        <w:t> :</w:t>
      </w:r>
      <w:r w:rsidRPr="00E07BB9">
        <w:rPr>
          <w:b/>
          <w:color w:val="7F7F7F" w:themeColor="text1" w:themeTint="80"/>
          <w:sz w:val="24"/>
        </w:rPr>
        <w:t xml:space="preserve"> </w:t>
      </w:r>
      <w:r w:rsidR="00E07BB9">
        <w:rPr>
          <w:b/>
          <w:color w:val="7F7F7F" w:themeColor="text1" w:themeTint="80"/>
          <w:sz w:val="24"/>
        </w:rPr>
        <w:t>r</w:t>
      </w:r>
      <w:r w:rsidRPr="00E07BB9">
        <w:rPr>
          <w:b/>
          <w:color w:val="7F7F7F" w:themeColor="text1" w:themeTint="80"/>
          <w:sz w:val="24"/>
        </w:rPr>
        <w:t>etour sur le pendule</w:t>
      </w:r>
    </w:p>
    <w:p w14:paraId="14C470DC" w14:textId="77777777" w:rsidR="008C3A58" w:rsidRPr="002B1180" w:rsidRDefault="008C3A58" w:rsidP="00E07BB9">
      <w:pPr>
        <w:spacing w:after="40"/>
        <w:jc w:val="both"/>
        <w:rPr>
          <w:rFonts w:cstheme="minorHAnsi"/>
        </w:rPr>
      </w:pPr>
      <w:r w:rsidRPr="002B1180">
        <w:rPr>
          <w:rFonts w:cstheme="minorHAnsi"/>
        </w:rPr>
        <w:t>Le pendule pesant étudié lors de l’activité 2 est soumis à trois forces : le poids, la tension du fil et la force de frottement exercée par l’air.</w:t>
      </w:r>
    </w:p>
    <w:p w14:paraId="4F2A7493" w14:textId="77777777" w:rsidR="008C3A58" w:rsidRPr="002B1180" w:rsidRDefault="008C3A58" w:rsidP="00101951">
      <w:pPr>
        <w:numPr>
          <w:ilvl w:val="0"/>
          <w:numId w:val="19"/>
        </w:numPr>
        <w:rPr>
          <w:rFonts w:cstheme="minorHAnsi"/>
        </w:rPr>
      </w:pPr>
      <w:r w:rsidRPr="002B1180">
        <w:rPr>
          <w:rFonts w:cstheme="minorHAnsi"/>
        </w:rPr>
        <w:t xml:space="preserve">Indiquer comment on peut justifier que le travail de la tension du fil est nul (ce que l’on admettra). </w:t>
      </w:r>
    </w:p>
    <w:p w14:paraId="2AC6FE46" w14:textId="77777777" w:rsidR="008C3A58" w:rsidRPr="002B1180" w:rsidRDefault="008C3A58" w:rsidP="00101951">
      <w:pPr>
        <w:numPr>
          <w:ilvl w:val="0"/>
          <w:numId w:val="19"/>
        </w:numPr>
        <w:rPr>
          <w:rFonts w:cstheme="minorHAnsi"/>
        </w:rPr>
      </w:pPr>
      <w:r w:rsidRPr="002B1180">
        <w:rPr>
          <w:rFonts w:cstheme="minorHAnsi"/>
        </w:rPr>
        <w:t xml:space="preserve">En utilisant le théorème de l’énergie mécanique, indiquer pour chaque force si son travail sur un déplacement donné correspond à un </w:t>
      </w:r>
      <w:r w:rsidR="00E22809" w:rsidRPr="002B1180">
        <w:rPr>
          <w:rFonts w:cstheme="minorHAnsi"/>
        </w:rPr>
        <w:t xml:space="preserve">transfert ou </w:t>
      </w:r>
      <w:r w:rsidRPr="002B1180">
        <w:rPr>
          <w:rFonts w:cstheme="minorHAnsi"/>
        </w:rPr>
        <w:t>à changement de forme d’énergie</w:t>
      </w:r>
      <w:r w:rsidR="00E22809" w:rsidRPr="002B1180">
        <w:rPr>
          <w:rFonts w:cstheme="minorHAnsi"/>
        </w:rPr>
        <w:t>.</w:t>
      </w:r>
    </w:p>
    <w:p w14:paraId="2F159939" w14:textId="77777777" w:rsidR="00133C4D" w:rsidRPr="002B1180" w:rsidRDefault="008C3A58" w:rsidP="00101951">
      <w:pPr>
        <w:numPr>
          <w:ilvl w:val="0"/>
          <w:numId w:val="19"/>
        </w:numPr>
        <w:rPr>
          <w:rFonts w:cstheme="minorHAnsi"/>
        </w:rPr>
      </w:pPr>
      <w:r w:rsidRPr="002B1180">
        <w:rPr>
          <w:rFonts w:cstheme="minorHAnsi"/>
        </w:rPr>
        <w:t>Estimer la valeur du travail de la force de frottement sur la durée analysée pour le pendule le plus amorti.</w:t>
      </w:r>
      <w:r w:rsidR="00E22809" w:rsidRPr="002B1180">
        <w:rPr>
          <w:rFonts w:cstheme="minorHAnsi"/>
        </w:rPr>
        <w:t xml:space="preserve"> </w:t>
      </w:r>
    </w:p>
    <w:p w14:paraId="6AA3F8B8" w14:textId="77777777" w:rsidR="00E22809" w:rsidRPr="002B1180" w:rsidRDefault="00E22809" w:rsidP="00E22809">
      <w:pPr>
        <w:rPr>
          <w:rFonts w:cstheme="minorHAnsi"/>
        </w:rPr>
      </w:pPr>
    </w:p>
    <w:p w14:paraId="2F89A2F5" w14:textId="77777777" w:rsidR="00E22809" w:rsidRPr="002B1180" w:rsidRDefault="00E22809" w:rsidP="00190C4D">
      <w:pPr>
        <w:spacing w:line="240" w:lineRule="auto"/>
        <w:rPr>
          <w:rFonts w:cstheme="minorHAnsi"/>
        </w:rPr>
      </w:pPr>
    </w:p>
    <w:p w14:paraId="4E3D4AFF" w14:textId="77777777" w:rsidR="00E22809" w:rsidRPr="002B1180" w:rsidRDefault="00E22809" w:rsidP="00190C4D">
      <w:pPr>
        <w:spacing w:line="240" w:lineRule="auto"/>
        <w:rPr>
          <w:rFonts w:cstheme="minorHAnsi"/>
        </w:rPr>
      </w:pPr>
    </w:p>
    <w:p w14:paraId="2073091B" w14:textId="77777777" w:rsidR="00E22809" w:rsidRPr="002B1180" w:rsidRDefault="00E22809" w:rsidP="00F33D25">
      <w:pPr>
        <w:pStyle w:val="Activit"/>
        <w:shd w:val="clear" w:color="auto" w:fill="auto"/>
        <w:spacing w:line="240" w:lineRule="auto"/>
        <w:rPr>
          <w:rFonts w:cstheme="minorHAnsi"/>
        </w:rPr>
      </w:pPr>
      <w:r w:rsidRPr="002B1180">
        <w:rPr>
          <w:rFonts w:cstheme="minorHAnsi"/>
        </w:rPr>
        <w:t xml:space="preserve">Activité 6 : </w:t>
      </w:r>
      <w:r w:rsidR="002B1180" w:rsidRPr="002B1180">
        <w:rPr>
          <w:rFonts w:cstheme="minorHAnsi"/>
        </w:rPr>
        <w:t>m</w:t>
      </w:r>
      <w:r w:rsidRPr="002B1180">
        <w:rPr>
          <w:rFonts w:cstheme="minorHAnsi"/>
        </w:rPr>
        <w:t>esure du temps, définition de la seconde, définition du « temps atomique »</w:t>
      </w:r>
    </w:p>
    <w:sectPr w:rsidR="00E22809" w:rsidRPr="002B1180" w:rsidSect="00891301">
      <w:headerReference w:type="default" r:id="rId14"/>
      <w:footerReference w:type="default" r:id="rId15"/>
      <w:type w:val="continuous"/>
      <w:pgSz w:w="11906" w:h="16838" w:code="9"/>
      <w:pgMar w:top="851" w:right="720" w:bottom="851" w:left="720"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219D5" w14:textId="77777777" w:rsidR="004D69B3" w:rsidRDefault="004D69B3" w:rsidP="006D73D5">
      <w:pPr>
        <w:spacing w:line="240" w:lineRule="auto"/>
      </w:pPr>
      <w:r>
        <w:separator/>
      </w:r>
    </w:p>
    <w:p w14:paraId="6F35C649" w14:textId="77777777" w:rsidR="004D69B3" w:rsidRDefault="004D69B3"/>
  </w:endnote>
  <w:endnote w:type="continuationSeparator" w:id="0">
    <w:p w14:paraId="3BD633ED" w14:textId="77777777" w:rsidR="004D69B3" w:rsidRDefault="004D69B3" w:rsidP="006D73D5">
      <w:pPr>
        <w:spacing w:line="240" w:lineRule="auto"/>
      </w:pPr>
      <w:r>
        <w:continuationSeparator/>
      </w:r>
    </w:p>
    <w:p w14:paraId="2392E8D6" w14:textId="77777777" w:rsidR="004D69B3" w:rsidRDefault="004D69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Euclid">
    <w:altName w:val="Times New Roman"/>
    <w:charset w:val="00"/>
    <w:family w:val="roman"/>
    <w:pitch w:val="variable"/>
    <w:sig w:usb0="00000003" w:usb1="0000000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Look w:val="04A0" w:firstRow="1" w:lastRow="0" w:firstColumn="1" w:lastColumn="0" w:noHBand="0" w:noVBand="1"/>
    </w:tblPr>
    <w:tblGrid>
      <w:gridCol w:w="1809"/>
      <w:gridCol w:w="8797"/>
    </w:tblGrid>
    <w:tr w:rsidR="00D46977" w:rsidRPr="006D73D5" w14:paraId="067BEF16" w14:textId="77777777">
      <w:tc>
        <w:tcPr>
          <w:tcW w:w="180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1F497D" w:themeFill="text2"/>
          <w:vAlign w:val="center"/>
        </w:tcPr>
        <w:p w14:paraId="7242047A" w14:textId="77777777" w:rsidR="00D46977" w:rsidRPr="00A23C37" w:rsidRDefault="00D46977" w:rsidP="00F27286">
          <w:pPr>
            <w:pStyle w:val="Pieddepage"/>
            <w:tabs>
              <w:tab w:val="clear" w:pos="4536"/>
              <w:tab w:val="center" w:pos="4111"/>
            </w:tabs>
            <w:jc w:val="center"/>
            <w:rPr>
              <w:color w:val="FFFFFF" w:themeColor="background1"/>
            </w:rPr>
          </w:pPr>
          <w:proofErr w:type="spellStart"/>
          <w:r w:rsidRPr="00A23C37">
            <w:rPr>
              <w:b/>
              <w:i/>
              <w:color w:val="FFFFFF" w:themeColor="background1"/>
            </w:rPr>
            <w:t>SESAMES</w:t>
          </w:r>
          <w:proofErr w:type="spellEnd"/>
          <w:r w:rsidRPr="00A23C37">
            <w:rPr>
              <w:color w:val="FFFFFF" w:themeColor="background1"/>
            </w:rPr>
            <w:t xml:space="preserve"> </w:t>
          </w:r>
        </w:p>
      </w:tc>
      <w:tc>
        <w:tcPr>
          <w:tcW w:w="8797" w:type="dxa"/>
          <w:tcBorders>
            <w:top w:val="single" w:sz="4" w:space="0" w:color="1F497D" w:themeColor="text2"/>
            <w:left w:val="single" w:sz="4" w:space="0" w:color="1F497D" w:themeColor="text2"/>
            <w:bottom w:val="nil"/>
            <w:right w:val="nil"/>
          </w:tcBorders>
        </w:tcPr>
        <w:p w14:paraId="69B2ABF6" w14:textId="77777777" w:rsidR="00D46977" w:rsidRPr="00A23C37" w:rsidRDefault="00D46977" w:rsidP="00D07543">
          <w:pPr>
            <w:pStyle w:val="Pieddepage"/>
            <w:tabs>
              <w:tab w:val="clear" w:pos="4536"/>
              <w:tab w:val="clear" w:pos="9072"/>
              <w:tab w:val="center" w:pos="3436"/>
              <w:tab w:val="right" w:pos="8581"/>
            </w:tabs>
            <w:rPr>
              <w:b/>
              <w:color w:val="1F497D" w:themeColor="text2"/>
            </w:rPr>
          </w:pPr>
          <w:r>
            <w:rPr>
              <w:b/>
              <w:color w:val="1F497D" w:themeColor="text2"/>
              <w:sz w:val="20"/>
            </w:rPr>
            <w:tab/>
          </w:r>
          <w:r>
            <w:rPr>
              <w:noProof/>
              <w:lang w:eastAsia="fr-FR"/>
            </w:rPr>
            <w:drawing>
              <wp:inline distT="0" distB="0" distL="0" distR="0" wp14:anchorId="7A9038A2" wp14:editId="09D99265">
                <wp:extent cx="710167" cy="216000"/>
                <wp:effectExtent l="0" t="0" r="0" b="0"/>
                <wp:docPr id="1" name="Image 1" descr="http://pegase.ens-lyon.fr//images/logo_pegase2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egase.ens-lyon.fr//images/logo_pegase2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0167" cy="216000"/>
                        </a:xfrm>
                        <a:prstGeom prst="rect">
                          <a:avLst/>
                        </a:prstGeom>
                        <a:noFill/>
                        <a:ln>
                          <a:noFill/>
                        </a:ln>
                      </pic:spPr>
                    </pic:pic>
                  </a:graphicData>
                </a:graphic>
              </wp:inline>
            </w:drawing>
          </w:r>
          <w:r>
            <w:rPr>
              <w:b/>
              <w:color w:val="1F497D" w:themeColor="text2"/>
              <w:sz w:val="20"/>
            </w:rPr>
            <w:tab/>
          </w:r>
          <w:r>
            <w:fldChar w:fldCharType="begin"/>
          </w:r>
          <w:r>
            <w:instrText>PAGE   \* MERGEFORMAT</w:instrText>
          </w:r>
          <w:r>
            <w:fldChar w:fldCharType="separate"/>
          </w:r>
          <w:r w:rsidR="004F56F0" w:rsidRPr="004F56F0">
            <w:rPr>
              <w:b/>
              <w:noProof/>
              <w:color w:val="1F497D" w:themeColor="text2"/>
              <w:sz w:val="20"/>
            </w:rPr>
            <w:t>6</w:t>
          </w:r>
          <w:r>
            <w:rPr>
              <w:b/>
              <w:noProof/>
              <w:color w:val="1F497D" w:themeColor="text2"/>
              <w:sz w:val="20"/>
            </w:rPr>
            <w:fldChar w:fldCharType="end"/>
          </w:r>
        </w:p>
      </w:tc>
    </w:tr>
  </w:tbl>
  <w:p w14:paraId="5B8FD5FD" w14:textId="77777777" w:rsidR="00D46977" w:rsidRDefault="00D469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7802E" w14:textId="77777777" w:rsidR="004D69B3" w:rsidRDefault="004D69B3" w:rsidP="006D73D5">
      <w:pPr>
        <w:spacing w:line="240" w:lineRule="auto"/>
      </w:pPr>
      <w:r>
        <w:separator/>
      </w:r>
    </w:p>
    <w:p w14:paraId="759D3C13" w14:textId="77777777" w:rsidR="004D69B3" w:rsidRDefault="004D69B3"/>
  </w:footnote>
  <w:footnote w:type="continuationSeparator" w:id="0">
    <w:p w14:paraId="7A981C43" w14:textId="77777777" w:rsidR="004D69B3" w:rsidRDefault="004D69B3" w:rsidP="006D73D5">
      <w:pPr>
        <w:spacing w:line="240" w:lineRule="auto"/>
      </w:pPr>
      <w:r>
        <w:continuationSeparator/>
      </w:r>
    </w:p>
    <w:p w14:paraId="38812589" w14:textId="77777777" w:rsidR="004D69B3" w:rsidRDefault="004D69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A88C4" w14:textId="6A57B837" w:rsidR="00D46977" w:rsidRPr="00D30646" w:rsidRDefault="00D46977" w:rsidP="00783761">
    <w:pPr>
      <w:pStyle w:val="En-tte"/>
      <w:pBdr>
        <w:bottom w:val="single" w:sz="4" w:space="1" w:color="auto"/>
      </w:pBdr>
      <w:tabs>
        <w:tab w:val="clear" w:pos="4536"/>
        <w:tab w:val="clear" w:pos="9072"/>
        <w:tab w:val="center" w:pos="5245"/>
        <w:tab w:val="right" w:pos="10490"/>
      </w:tabs>
      <w:rPr>
        <w:i/>
      </w:rPr>
    </w:pPr>
    <w:r w:rsidRPr="00D30646">
      <w:rPr>
        <w:i/>
      </w:rPr>
      <w:tab/>
    </w:r>
    <w:r w:rsidRPr="00D30646">
      <w:rPr>
        <w:i/>
      </w:rPr>
      <w:tab/>
    </w:r>
  </w:p>
  <w:p w14:paraId="106D95CE" w14:textId="77777777" w:rsidR="00D46977" w:rsidRDefault="00D469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31B"/>
    <w:multiLevelType w:val="hybridMultilevel"/>
    <w:tmpl w:val="8F12239E"/>
    <w:lvl w:ilvl="0" w:tplc="7332E34A">
      <w:start w:val="1"/>
      <w:numFmt w:val="decimal"/>
      <w:lvlText w:val="%1."/>
      <w:lvlJc w:val="left"/>
      <w:pPr>
        <w:ind w:left="360" w:hanging="360"/>
      </w:pPr>
      <w:rPr>
        <w:rFonts w:asciiTheme="minorHAnsi" w:hAnsiTheme="minorHAnsi" w:cstheme="minorHAnsi" w:hint="default"/>
        <w:b/>
        <w:i w:val="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 w15:restartNumberingAfterBreak="0">
    <w:nsid w:val="04155BA6"/>
    <w:multiLevelType w:val="hybridMultilevel"/>
    <w:tmpl w:val="2402C804"/>
    <w:lvl w:ilvl="0" w:tplc="04A81C2E">
      <w:start w:val="1"/>
      <w:numFmt w:val="low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 w15:restartNumberingAfterBreak="0">
    <w:nsid w:val="051777C5"/>
    <w:multiLevelType w:val="hybridMultilevel"/>
    <w:tmpl w:val="2018A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942B1F"/>
    <w:multiLevelType w:val="hybridMultilevel"/>
    <w:tmpl w:val="F9FA96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1EB0E25"/>
    <w:multiLevelType w:val="hybridMultilevel"/>
    <w:tmpl w:val="AD30C0BA"/>
    <w:lvl w:ilvl="0" w:tplc="4A669138">
      <w:start w:val="1"/>
      <w:numFmt w:val="decimal"/>
      <w:lvlText w:val="%1."/>
      <w:lvlJc w:val="left"/>
      <w:pPr>
        <w:ind w:left="360" w:hanging="360"/>
      </w:pPr>
      <w:rPr>
        <w:rFonts w:ascii="Arial" w:hAnsi="Arial" w:cs="Arial" w:hint="default"/>
        <w:b/>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5E072EA"/>
    <w:multiLevelType w:val="hybridMultilevel"/>
    <w:tmpl w:val="68FE543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Times New Roman"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0132A35"/>
    <w:multiLevelType w:val="hybridMultilevel"/>
    <w:tmpl w:val="FC9EC0E6"/>
    <w:lvl w:ilvl="0" w:tplc="A8288D7A">
      <w:start w:val="1"/>
      <w:numFmt w:val="bullet"/>
      <w:lvlText w:val="–"/>
      <w:lvlJc w:val="left"/>
      <w:pPr>
        <w:ind w:left="720" w:hanging="360"/>
      </w:pPr>
      <w:rPr>
        <w:rFonts w:ascii="Century Schoolbook" w:hAnsi="Century Schoolbook"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215291B"/>
    <w:multiLevelType w:val="hybridMultilevel"/>
    <w:tmpl w:val="F16AFA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891892"/>
    <w:multiLevelType w:val="hybridMultilevel"/>
    <w:tmpl w:val="87CABABA"/>
    <w:lvl w:ilvl="0" w:tplc="79982E44">
      <w:start w:val="1"/>
      <w:numFmt w:val="bullet"/>
      <w:lvlText w:val="−"/>
      <w:lvlJc w:val="left"/>
      <w:pPr>
        <w:tabs>
          <w:tab w:val="num" w:pos="720"/>
        </w:tabs>
        <w:ind w:left="720" w:hanging="360"/>
      </w:pPr>
      <w:rPr>
        <w:rFonts w:ascii="Century Schoolbook" w:hAnsi="Century Schoolbook"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6D45BC"/>
    <w:multiLevelType w:val="hybridMultilevel"/>
    <w:tmpl w:val="9D740DD4"/>
    <w:lvl w:ilvl="0" w:tplc="49D03AFE">
      <w:start w:val="2"/>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0D77560"/>
    <w:multiLevelType w:val="hybridMultilevel"/>
    <w:tmpl w:val="6898241E"/>
    <w:lvl w:ilvl="0" w:tplc="A8288D7A">
      <w:start w:val="1"/>
      <w:numFmt w:val="bullet"/>
      <w:lvlText w:val="–"/>
      <w:lvlJc w:val="left"/>
      <w:pPr>
        <w:ind w:left="720" w:hanging="360"/>
      </w:pPr>
      <w:rPr>
        <w:rFonts w:ascii="Century Schoolbook" w:hAnsi="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7078F2"/>
    <w:multiLevelType w:val="hybridMultilevel"/>
    <w:tmpl w:val="5130FC32"/>
    <w:lvl w:ilvl="0" w:tplc="96CECF0E">
      <w:start w:val="1"/>
      <w:numFmt w:val="bullet"/>
      <w:lvlText w:val=""/>
      <w:lvlJc w:val="left"/>
      <w:pPr>
        <w:ind w:left="720" w:hanging="360"/>
      </w:pPr>
      <w:rPr>
        <w:rFonts w:ascii="Wingdings 3" w:hAnsi="Wingdings 3"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5D03626"/>
    <w:multiLevelType w:val="hybridMultilevel"/>
    <w:tmpl w:val="5A2CD078"/>
    <w:lvl w:ilvl="0" w:tplc="7332E34A">
      <w:start w:val="1"/>
      <w:numFmt w:val="decimal"/>
      <w:lvlText w:val="%1."/>
      <w:lvlJc w:val="left"/>
      <w:pPr>
        <w:ind w:left="360" w:hanging="360"/>
      </w:pPr>
      <w:rPr>
        <w:rFonts w:asciiTheme="minorHAnsi" w:hAnsiTheme="minorHAnsi" w:cstheme="minorHAnsi" w:hint="default"/>
        <w:b/>
        <w:i w:val="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3" w15:restartNumberingAfterBreak="0">
    <w:nsid w:val="362970EA"/>
    <w:multiLevelType w:val="hybridMultilevel"/>
    <w:tmpl w:val="FA0A1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002B44"/>
    <w:multiLevelType w:val="hybridMultilevel"/>
    <w:tmpl w:val="82A2022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41E54309"/>
    <w:multiLevelType w:val="hybridMultilevel"/>
    <w:tmpl w:val="FC02A6DC"/>
    <w:lvl w:ilvl="0" w:tplc="A8288D7A">
      <w:start w:val="1"/>
      <w:numFmt w:val="bullet"/>
      <w:lvlText w:val="–"/>
      <w:lvlJc w:val="left"/>
      <w:pPr>
        <w:ind w:left="720" w:hanging="360"/>
      </w:pPr>
      <w:rPr>
        <w:rFonts w:ascii="Century Schoolbook" w:hAnsi="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B74F72"/>
    <w:multiLevelType w:val="hybridMultilevel"/>
    <w:tmpl w:val="2402C804"/>
    <w:lvl w:ilvl="0" w:tplc="04A81C2E">
      <w:start w:val="1"/>
      <w:numFmt w:val="low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7" w15:restartNumberingAfterBreak="0">
    <w:nsid w:val="4B3A3F5C"/>
    <w:multiLevelType w:val="hybridMultilevel"/>
    <w:tmpl w:val="B8F04CDA"/>
    <w:lvl w:ilvl="0" w:tplc="7332E34A">
      <w:start w:val="1"/>
      <w:numFmt w:val="decimal"/>
      <w:lvlText w:val="%1."/>
      <w:lvlJc w:val="left"/>
      <w:pPr>
        <w:ind w:left="360" w:hanging="360"/>
      </w:pPr>
      <w:rPr>
        <w:rFonts w:asciiTheme="minorHAnsi" w:hAnsiTheme="minorHAnsi" w:cs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1167D9B"/>
    <w:multiLevelType w:val="hybridMultilevel"/>
    <w:tmpl w:val="F93AF3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AD2409"/>
    <w:multiLevelType w:val="hybridMultilevel"/>
    <w:tmpl w:val="BF72104E"/>
    <w:lvl w:ilvl="0" w:tplc="040C000F">
      <w:start w:val="1"/>
      <w:numFmt w:val="decimal"/>
      <w:lvlText w:val="%1."/>
      <w:lvlJc w:val="left"/>
      <w:pPr>
        <w:tabs>
          <w:tab w:val="num" w:pos="720"/>
        </w:tabs>
        <w:ind w:left="720" w:hanging="360"/>
      </w:pPr>
      <w:rPr>
        <w:b/>
        <w:i w:val="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53035736"/>
    <w:multiLevelType w:val="hybridMultilevel"/>
    <w:tmpl w:val="175A1C8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Times New Roman"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88A6741"/>
    <w:multiLevelType w:val="hybridMultilevel"/>
    <w:tmpl w:val="82A2022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2" w15:restartNumberingAfterBreak="0">
    <w:nsid w:val="59FA20C0"/>
    <w:multiLevelType w:val="hybridMultilevel"/>
    <w:tmpl w:val="2402C804"/>
    <w:lvl w:ilvl="0" w:tplc="04A81C2E">
      <w:start w:val="1"/>
      <w:numFmt w:val="low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3" w15:restartNumberingAfterBreak="0">
    <w:nsid w:val="5FD65811"/>
    <w:multiLevelType w:val="hybridMultilevel"/>
    <w:tmpl w:val="F58EFE62"/>
    <w:lvl w:ilvl="0" w:tplc="B7886F4E">
      <w:start w:val="1"/>
      <w:numFmt w:val="bullet"/>
      <w:lvlText w:val=""/>
      <w:lvlJc w:val="left"/>
      <w:pPr>
        <w:ind w:left="360" w:hanging="360"/>
      </w:pPr>
      <w:rPr>
        <w:rFonts w:ascii="Wingdings 3" w:hAnsi="Wingdings 3" w:hint="default"/>
        <w:sz w:val="1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4" w15:restartNumberingAfterBreak="0">
    <w:nsid w:val="6277469C"/>
    <w:multiLevelType w:val="hybridMultilevel"/>
    <w:tmpl w:val="03400BEC"/>
    <w:lvl w:ilvl="0" w:tplc="A8288D7A">
      <w:start w:val="1"/>
      <w:numFmt w:val="bullet"/>
      <w:lvlText w:val="–"/>
      <w:lvlJc w:val="left"/>
      <w:pPr>
        <w:ind w:left="1080" w:hanging="360"/>
      </w:pPr>
      <w:rPr>
        <w:rFonts w:ascii="Century Schoolbook" w:hAnsi="Century Schoolbook"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6F050DC"/>
    <w:multiLevelType w:val="hybridMultilevel"/>
    <w:tmpl w:val="8808209A"/>
    <w:lvl w:ilvl="0" w:tplc="79982E44">
      <w:start w:val="1"/>
      <w:numFmt w:val="bullet"/>
      <w:lvlText w:val="−"/>
      <w:lvlJc w:val="left"/>
      <w:pPr>
        <w:ind w:left="720" w:hanging="360"/>
      </w:pPr>
      <w:rPr>
        <w:rFonts w:ascii="Century Schoolbook" w:hAnsi="Century Schoolbook"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6DF80C41"/>
    <w:multiLevelType w:val="hybridMultilevel"/>
    <w:tmpl w:val="7DF6D2C4"/>
    <w:lvl w:ilvl="0" w:tplc="7332E34A">
      <w:start w:val="1"/>
      <w:numFmt w:val="decimal"/>
      <w:lvlText w:val="%1."/>
      <w:lvlJc w:val="left"/>
      <w:pPr>
        <w:ind w:left="360" w:hanging="360"/>
      </w:pPr>
      <w:rPr>
        <w:rFonts w:asciiTheme="minorHAnsi" w:hAnsiTheme="minorHAnsi" w:cs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0C1FED"/>
    <w:multiLevelType w:val="hybridMultilevel"/>
    <w:tmpl w:val="5E06791A"/>
    <w:lvl w:ilvl="0" w:tplc="4A669138">
      <w:start w:val="1"/>
      <w:numFmt w:val="decimal"/>
      <w:lvlText w:val="%1."/>
      <w:lvlJc w:val="left"/>
      <w:pPr>
        <w:ind w:left="720" w:hanging="360"/>
      </w:pPr>
      <w:rPr>
        <w:rFonts w:ascii="Arial" w:hAnsi="Arial" w:cs="Arial"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15:restartNumberingAfterBreak="0">
    <w:nsid w:val="70400C7B"/>
    <w:multiLevelType w:val="hybridMultilevel"/>
    <w:tmpl w:val="1D2A5B78"/>
    <w:lvl w:ilvl="0" w:tplc="7332E34A">
      <w:start w:val="1"/>
      <w:numFmt w:val="decimal"/>
      <w:lvlText w:val="%1."/>
      <w:lvlJc w:val="left"/>
      <w:pPr>
        <w:ind w:left="360" w:hanging="360"/>
      </w:pPr>
      <w:rPr>
        <w:rFonts w:asciiTheme="minorHAnsi" w:hAnsiTheme="minorHAnsi" w:cstheme="minorHAnsi" w:hint="default"/>
        <w:b/>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1C60238"/>
    <w:multiLevelType w:val="hybridMultilevel"/>
    <w:tmpl w:val="2402C804"/>
    <w:lvl w:ilvl="0" w:tplc="04A81C2E">
      <w:start w:val="1"/>
      <w:numFmt w:val="low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30" w15:restartNumberingAfterBreak="0">
    <w:nsid w:val="71C90BB7"/>
    <w:multiLevelType w:val="hybridMultilevel"/>
    <w:tmpl w:val="17F8D442"/>
    <w:lvl w:ilvl="0" w:tplc="A8288D7A">
      <w:start w:val="1"/>
      <w:numFmt w:val="bullet"/>
      <w:lvlText w:val="–"/>
      <w:lvlJc w:val="left"/>
      <w:pPr>
        <w:ind w:left="1080" w:hanging="360"/>
      </w:pPr>
      <w:rPr>
        <w:rFonts w:ascii="Century Schoolbook" w:hAnsi="Century Schoolbook"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1FB75A2"/>
    <w:multiLevelType w:val="hybridMultilevel"/>
    <w:tmpl w:val="5E06791A"/>
    <w:lvl w:ilvl="0" w:tplc="4A669138">
      <w:start w:val="1"/>
      <w:numFmt w:val="decimal"/>
      <w:lvlText w:val="%1."/>
      <w:lvlJc w:val="left"/>
      <w:pPr>
        <w:ind w:left="720" w:hanging="360"/>
      </w:pPr>
      <w:rPr>
        <w:rFonts w:ascii="Arial" w:hAnsi="Arial" w:cs="Arial"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7A6F409E"/>
    <w:multiLevelType w:val="hybridMultilevel"/>
    <w:tmpl w:val="5E06791A"/>
    <w:lvl w:ilvl="0" w:tplc="4A669138">
      <w:start w:val="1"/>
      <w:numFmt w:val="decimal"/>
      <w:lvlText w:val="%1."/>
      <w:lvlJc w:val="left"/>
      <w:pPr>
        <w:ind w:left="720" w:hanging="360"/>
      </w:pPr>
      <w:rPr>
        <w:rFonts w:ascii="Arial" w:hAnsi="Arial" w:cs="Arial"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1801604703">
    <w:abstractNumId w:val="23"/>
  </w:num>
  <w:num w:numId="2" w16cid:durableId="10507617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1188970">
    <w:abstractNumId w:val="25"/>
  </w:num>
  <w:num w:numId="4" w16cid:durableId="1906181590">
    <w:abstractNumId w:val="11"/>
  </w:num>
  <w:num w:numId="5" w16cid:durableId="1444837866">
    <w:abstractNumId w:val="20"/>
  </w:num>
  <w:num w:numId="6" w16cid:durableId="294214064">
    <w:abstractNumId w:val="5"/>
  </w:num>
  <w:num w:numId="7" w16cid:durableId="2097051270">
    <w:abstractNumId w:val="8"/>
  </w:num>
  <w:num w:numId="8" w16cid:durableId="532349714">
    <w:abstractNumId w:val="19"/>
  </w:num>
  <w:num w:numId="9" w16cid:durableId="1311252604">
    <w:abstractNumId w:val="14"/>
  </w:num>
  <w:num w:numId="10" w16cid:durableId="226648330">
    <w:abstractNumId w:val="32"/>
  </w:num>
  <w:num w:numId="11" w16cid:durableId="1272857541">
    <w:abstractNumId w:val="3"/>
  </w:num>
  <w:num w:numId="12" w16cid:durableId="1117721191">
    <w:abstractNumId w:val="29"/>
  </w:num>
  <w:num w:numId="13" w16cid:durableId="1978026613">
    <w:abstractNumId w:val="1"/>
  </w:num>
  <w:num w:numId="14" w16cid:durableId="327028205">
    <w:abstractNumId w:val="16"/>
  </w:num>
  <w:num w:numId="15" w16cid:durableId="329795412">
    <w:abstractNumId w:val="27"/>
  </w:num>
  <w:num w:numId="16" w16cid:durableId="35012274">
    <w:abstractNumId w:val="31"/>
  </w:num>
  <w:num w:numId="17" w16cid:durableId="409430443">
    <w:abstractNumId w:val="9"/>
  </w:num>
  <w:num w:numId="18" w16cid:durableId="989599634">
    <w:abstractNumId w:val="12"/>
  </w:num>
  <w:num w:numId="19" w16cid:durableId="475073367">
    <w:abstractNumId w:val="0"/>
  </w:num>
  <w:num w:numId="20" w16cid:durableId="756832547">
    <w:abstractNumId w:val="7"/>
  </w:num>
  <w:num w:numId="21" w16cid:durableId="1432313693">
    <w:abstractNumId w:val="21"/>
  </w:num>
  <w:num w:numId="22" w16cid:durableId="917205154">
    <w:abstractNumId w:val="13"/>
  </w:num>
  <w:num w:numId="23" w16cid:durableId="646712434">
    <w:abstractNumId w:val="2"/>
  </w:num>
  <w:num w:numId="24" w16cid:durableId="1894733087">
    <w:abstractNumId w:val="15"/>
  </w:num>
  <w:num w:numId="25" w16cid:durableId="1119301112">
    <w:abstractNumId w:val="18"/>
  </w:num>
  <w:num w:numId="26" w16cid:durableId="127744143">
    <w:abstractNumId w:val="4"/>
  </w:num>
  <w:num w:numId="27" w16cid:durableId="643043934">
    <w:abstractNumId w:val="6"/>
  </w:num>
  <w:num w:numId="28" w16cid:durableId="1177042127">
    <w:abstractNumId w:val="24"/>
  </w:num>
  <w:num w:numId="29" w16cid:durableId="1299993334">
    <w:abstractNumId w:val="30"/>
  </w:num>
  <w:num w:numId="30" w16cid:durableId="376054780">
    <w:abstractNumId w:val="28"/>
  </w:num>
  <w:num w:numId="31" w16cid:durableId="1175808059">
    <w:abstractNumId w:val="26"/>
  </w:num>
  <w:num w:numId="32" w16cid:durableId="1038621471">
    <w:abstractNumId w:val="17"/>
  </w:num>
  <w:num w:numId="33" w16cid:durableId="211185245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73D5"/>
    <w:rsid w:val="00000506"/>
    <w:rsid w:val="00001B59"/>
    <w:rsid w:val="00001C04"/>
    <w:rsid w:val="00002331"/>
    <w:rsid w:val="00002500"/>
    <w:rsid w:val="000027A1"/>
    <w:rsid w:val="00003071"/>
    <w:rsid w:val="00007672"/>
    <w:rsid w:val="00011A06"/>
    <w:rsid w:val="00011D04"/>
    <w:rsid w:val="000123E0"/>
    <w:rsid w:val="000124DE"/>
    <w:rsid w:val="00014B4E"/>
    <w:rsid w:val="00014C53"/>
    <w:rsid w:val="00015482"/>
    <w:rsid w:val="000172B2"/>
    <w:rsid w:val="000202FE"/>
    <w:rsid w:val="00020803"/>
    <w:rsid w:val="000223EB"/>
    <w:rsid w:val="00022E3A"/>
    <w:rsid w:val="00024436"/>
    <w:rsid w:val="00024676"/>
    <w:rsid w:val="00024B70"/>
    <w:rsid w:val="00025679"/>
    <w:rsid w:val="0002582C"/>
    <w:rsid w:val="000262D1"/>
    <w:rsid w:val="000268B4"/>
    <w:rsid w:val="000268B6"/>
    <w:rsid w:val="0003122C"/>
    <w:rsid w:val="0003472C"/>
    <w:rsid w:val="00034B0C"/>
    <w:rsid w:val="0003515D"/>
    <w:rsid w:val="0003565D"/>
    <w:rsid w:val="0003567E"/>
    <w:rsid w:val="00036D4B"/>
    <w:rsid w:val="00040242"/>
    <w:rsid w:val="000402CF"/>
    <w:rsid w:val="00040F36"/>
    <w:rsid w:val="000415E6"/>
    <w:rsid w:val="00042966"/>
    <w:rsid w:val="00043902"/>
    <w:rsid w:val="00043BD8"/>
    <w:rsid w:val="00044BE6"/>
    <w:rsid w:val="00045F14"/>
    <w:rsid w:val="00046755"/>
    <w:rsid w:val="00050F2C"/>
    <w:rsid w:val="00051615"/>
    <w:rsid w:val="000517A7"/>
    <w:rsid w:val="00052052"/>
    <w:rsid w:val="00053715"/>
    <w:rsid w:val="00054C0F"/>
    <w:rsid w:val="00055A43"/>
    <w:rsid w:val="00055FDB"/>
    <w:rsid w:val="000566F3"/>
    <w:rsid w:val="0006007B"/>
    <w:rsid w:val="00060708"/>
    <w:rsid w:val="00061F14"/>
    <w:rsid w:val="00063001"/>
    <w:rsid w:val="00063619"/>
    <w:rsid w:val="0006580C"/>
    <w:rsid w:val="00066F21"/>
    <w:rsid w:val="0007033C"/>
    <w:rsid w:val="00070A42"/>
    <w:rsid w:val="00070B4C"/>
    <w:rsid w:val="000723F0"/>
    <w:rsid w:val="00072A41"/>
    <w:rsid w:val="00072B14"/>
    <w:rsid w:val="000733FA"/>
    <w:rsid w:val="00073899"/>
    <w:rsid w:val="0007404D"/>
    <w:rsid w:val="000741F0"/>
    <w:rsid w:val="00074749"/>
    <w:rsid w:val="000748F1"/>
    <w:rsid w:val="000749A8"/>
    <w:rsid w:val="00075CC8"/>
    <w:rsid w:val="00076737"/>
    <w:rsid w:val="00077447"/>
    <w:rsid w:val="0008155B"/>
    <w:rsid w:val="00086051"/>
    <w:rsid w:val="00086174"/>
    <w:rsid w:val="00086A78"/>
    <w:rsid w:val="00087622"/>
    <w:rsid w:val="00087B27"/>
    <w:rsid w:val="000922E7"/>
    <w:rsid w:val="0009397B"/>
    <w:rsid w:val="00094766"/>
    <w:rsid w:val="000948FA"/>
    <w:rsid w:val="00094ADA"/>
    <w:rsid w:val="000954CC"/>
    <w:rsid w:val="00096274"/>
    <w:rsid w:val="00096407"/>
    <w:rsid w:val="000A141D"/>
    <w:rsid w:val="000A16D0"/>
    <w:rsid w:val="000A2496"/>
    <w:rsid w:val="000A2F77"/>
    <w:rsid w:val="000A34EB"/>
    <w:rsid w:val="000A68DC"/>
    <w:rsid w:val="000A6E7C"/>
    <w:rsid w:val="000A7B3F"/>
    <w:rsid w:val="000B215B"/>
    <w:rsid w:val="000B2404"/>
    <w:rsid w:val="000B392A"/>
    <w:rsid w:val="000B4044"/>
    <w:rsid w:val="000B444D"/>
    <w:rsid w:val="000B52AF"/>
    <w:rsid w:val="000B5E44"/>
    <w:rsid w:val="000B7390"/>
    <w:rsid w:val="000B7BAF"/>
    <w:rsid w:val="000C30BE"/>
    <w:rsid w:val="000C32CA"/>
    <w:rsid w:val="000C530F"/>
    <w:rsid w:val="000C55EC"/>
    <w:rsid w:val="000C5985"/>
    <w:rsid w:val="000D0B56"/>
    <w:rsid w:val="000D151E"/>
    <w:rsid w:val="000D2E54"/>
    <w:rsid w:val="000D32C1"/>
    <w:rsid w:val="000D402D"/>
    <w:rsid w:val="000D4DA4"/>
    <w:rsid w:val="000D520E"/>
    <w:rsid w:val="000D5813"/>
    <w:rsid w:val="000D5ACF"/>
    <w:rsid w:val="000D6BC2"/>
    <w:rsid w:val="000E04D2"/>
    <w:rsid w:val="000E10DB"/>
    <w:rsid w:val="000E1315"/>
    <w:rsid w:val="000E16F3"/>
    <w:rsid w:val="000E2191"/>
    <w:rsid w:val="000E21A9"/>
    <w:rsid w:val="000E2395"/>
    <w:rsid w:val="000E65BB"/>
    <w:rsid w:val="000E6CC0"/>
    <w:rsid w:val="000F05BD"/>
    <w:rsid w:val="000F1B82"/>
    <w:rsid w:val="000F1C40"/>
    <w:rsid w:val="000F4287"/>
    <w:rsid w:val="000F4CCF"/>
    <w:rsid w:val="000F4CEF"/>
    <w:rsid w:val="000F6086"/>
    <w:rsid w:val="001002A2"/>
    <w:rsid w:val="0010189B"/>
    <w:rsid w:val="00101951"/>
    <w:rsid w:val="00102BEA"/>
    <w:rsid w:val="00104268"/>
    <w:rsid w:val="00104CA6"/>
    <w:rsid w:val="0011028A"/>
    <w:rsid w:val="00112439"/>
    <w:rsid w:val="00112FE4"/>
    <w:rsid w:val="00114268"/>
    <w:rsid w:val="00114DAC"/>
    <w:rsid w:val="001157BF"/>
    <w:rsid w:val="001158F8"/>
    <w:rsid w:val="0011696F"/>
    <w:rsid w:val="00116DE9"/>
    <w:rsid w:val="001170C6"/>
    <w:rsid w:val="00120009"/>
    <w:rsid w:val="00120F02"/>
    <w:rsid w:val="00122AC9"/>
    <w:rsid w:val="00124A2A"/>
    <w:rsid w:val="001253B1"/>
    <w:rsid w:val="00126B7D"/>
    <w:rsid w:val="00126CDF"/>
    <w:rsid w:val="001270EE"/>
    <w:rsid w:val="00127271"/>
    <w:rsid w:val="00127648"/>
    <w:rsid w:val="00127D48"/>
    <w:rsid w:val="00127D4D"/>
    <w:rsid w:val="00130F0B"/>
    <w:rsid w:val="001339D3"/>
    <w:rsid w:val="00133C4D"/>
    <w:rsid w:val="001346AF"/>
    <w:rsid w:val="00135FE5"/>
    <w:rsid w:val="00136902"/>
    <w:rsid w:val="00136BA9"/>
    <w:rsid w:val="00137A5D"/>
    <w:rsid w:val="00140310"/>
    <w:rsid w:val="00140807"/>
    <w:rsid w:val="001411EF"/>
    <w:rsid w:val="0014380E"/>
    <w:rsid w:val="00144C7A"/>
    <w:rsid w:val="00146524"/>
    <w:rsid w:val="00150352"/>
    <w:rsid w:val="00150735"/>
    <w:rsid w:val="0015080F"/>
    <w:rsid w:val="00150FCB"/>
    <w:rsid w:val="00151708"/>
    <w:rsid w:val="001522EB"/>
    <w:rsid w:val="00153686"/>
    <w:rsid w:val="00153849"/>
    <w:rsid w:val="00153979"/>
    <w:rsid w:val="00154363"/>
    <w:rsid w:val="00155579"/>
    <w:rsid w:val="00155C4A"/>
    <w:rsid w:val="001603D7"/>
    <w:rsid w:val="0016191E"/>
    <w:rsid w:val="00163B38"/>
    <w:rsid w:val="0016468E"/>
    <w:rsid w:val="001668E3"/>
    <w:rsid w:val="0016797F"/>
    <w:rsid w:val="00167B3C"/>
    <w:rsid w:val="00167E13"/>
    <w:rsid w:val="00171556"/>
    <w:rsid w:val="00173739"/>
    <w:rsid w:val="00174217"/>
    <w:rsid w:val="00175039"/>
    <w:rsid w:val="00175339"/>
    <w:rsid w:val="00175E21"/>
    <w:rsid w:val="00176521"/>
    <w:rsid w:val="0017671B"/>
    <w:rsid w:val="00176EA6"/>
    <w:rsid w:val="00177854"/>
    <w:rsid w:val="00180CF3"/>
    <w:rsid w:val="00182094"/>
    <w:rsid w:val="001826CA"/>
    <w:rsid w:val="00183B95"/>
    <w:rsid w:val="001848EB"/>
    <w:rsid w:val="00184D09"/>
    <w:rsid w:val="00185B9C"/>
    <w:rsid w:val="001874F3"/>
    <w:rsid w:val="00187CEC"/>
    <w:rsid w:val="00187E3B"/>
    <w:rsid w:val="00190C4D"/>
    <w:rsid w:val="00190C4E"/>
    <w:rsid w:val="00190F8C"/>
    <w:rsid w:val="0019171F"/>
    <w:rsid w:val="001922A0"/>
    <w:rsid w:val="001928EF"/>
    <w:rsid w:val="00193CE3"/>
    <w:rsid w:val="00193D27"/>
    <w:rsid w:val="001948AB"/>
    <w:rsid w:val="00195514"/>
    <w:rsid w:val="001956E4"/>
    <w:rsid w:val="0019570B"/>
    <w:rsid w:val="00195963"/>
    <w:rsid w:val="00195A34"/>
    <w:rsid w:val="00195BD1"/>
    <w:rsid w:val="00195D46"/>
    <w:rsid w:val="0019638F"/>
    <w:rsid w:val="00197539"/>
    <w:rsid w:val="001A04E5"/>
    <w:rsid w:val="001A0852"/>
    <w:rsid w:val="001A2055"/>
    <w:rsid w:val="001A3B65"/>
    <w:rsid w:val="001A4A56"/>
    <w:rsid w:val="001A5302"/>
    <w:rsid w:val="001A589D"/>
    <w:rsid w:val="001A64D6"/>
    <w:rsid w:val="001A6C51"/>
    <w:rsid w:val="001B0CBB"/>
    <w:rsid w:val="001B121A"/>
    <w:rsid w:val="001B13ED"/>
    <w:rsid w:val="001B23BA"/>
    <w:rsid w:val="001B266C"/>
    <w:rsid w:val="001B2817"/>
    <w:rsid w:val="001B2FE3"/>
    <w:rsid w:val="001B3EED"/>
    <w:rsid w:val="001B463A"/>
    <w:rsid w:val="001B58D5"/>
    <w:rsid w:val="001B6FE8"/>
    <w:rsid w:val="001B7C82"/>
    <w:rsid w:val="001C3810"/>
    <w:rsid w:val="001C402A"/>
    <w:rsid w:val="001C4040"/>
    <w:rsid w:val="001C4099"/>
    <w:rsid w:val="001C4511"/>
    <w:rsid w:val="001C4DBB"/>
    <w:rsid w:val="001C59DD"/>
    <w:rsid w:val="001C783F"/>
    <w:rsid w:val="001C7D37"/>
    <w:rsid w:val="001D0C87"/>
    <w:rsid w:val="001D219B"/>
    <w:rsid w:val="001D242D"/>
    <w:rsid w:val="001D27BF"/>
    <w:rsid w:val="001D2DAF"/>
    <w:rsid w:val="001D3465"/>
    <w:rsid w:val="001D4460"/>
    <w:rsid w:val="001D4C20"/>
    <w:rsid w:val="001E086F"/>
    <w:rsid w:val="001E0A8E"/>
    <w:rsid w:val="001E0B10"/>
    <w:rsid w:val="001E0FA4"/>
    <w:rsid w:val="001E1BDB"/>
    <w:rsid w:val="001E4027"/>
    <w:rsid w:val="001E454E"/>
    <w:rsid w:val="001E50A1"/>
    <w:rsid w:val="001E5415"/>
    <w:rsid w:val="001E5E52"/>
    <w:rsid w:val="001F1F33"/>
    <w:rsid w:val="001F34E7"/>
    <w:rsid w:val="001F3C2C"/>
    <w:rsid w:val="001F69DF"/>
    <w:rsid w:val="001F7438"/>
    <w:rsid w:val="001F75CC"/>
    <w:rsid w:val="002003EC"/>
    <w:rsid w:val="00200E04"/>
    <w:rsid w:val="00201403"/>
    <w:rsid w:val="0020148F"/>
    <w:rsid w:val="0020221D"/>
    <w:rsid w:val="00203980"/>
    <w:rsid w:val="0020517C"/>
    <w:rsid w:val="00205201"/>
    <w:rsid w:val="0020568F"/>
    <w:rsid w:val="00205702"/>
    <w:rsid w:val="00206365"/>
    <w:rsid w:val="002072F6"/>
    <w:rsid w:val="00207B16"/>
    <w:rsid w:val="00210913"/>
    <w:rsid w:val="002120F0"/>
    <w:rsid w:val="00212B4B"/>
    <w:rsid w:val="00213365"/>
    <w:rsid w:val="00214A43"/>
    <w:rsid w:val="00216F29"/>
    <w:rsid w:val="002175C6"/>
    <w:rsid w:val="002178A9"/>
    <w:rsid w:val="00220970"/>
    <w:rsid w:val="00220C90"/>
    <w:rsid w:val="00220F5E"/>
    <w:rsid w:val="002229C8"/>
    <w:rsid w:val="002229D4"/>
    <w:rsid w:val="00222BEB"/>
    <w:rsid w:val="002249A9"/>
    <w:rsid w:val="002253E7"/>
    <w:rsid w:val="0022791C"/>
    <w:rsid w:val="00227E88"/>
    <w:rsid w:val="0023011A"/>
    <w:rsid w:val="0023023E"/>
    <w:rsid w:val="00230A29"/>
    <w:rsid w:val="00230F2F"/>
    <w:rsid w:val="002313FA"/>
    <w:rsid w:val="00231A00"/>
    <w:rsid w:val="00231F96"/>
    <w:rsid w:val="0023248F"/>
    <w:rsid w:val="00235062"/>
    <w:rsid w:val="00235DC6"/>
    <w:rsid w:val="00236F67"/>
    <w:rsid w:val="002370A1"/>
    <w:rsid w:val="00237AB9"/>
    <w:rsid w:val="00240873"/>
    <w:rsid w:val="00241079"/>
    <w:rsid w:val="00241DF8"/>
    <w:rsid w:val="00242679"/>
    <w:rsid w:val="0024279A"/>
    <w:rsid w:val="002438BC"/>
    <w:rsid w:val="00243BAA"/>
    <w:rsid w:val="00244024"/>
    <w:rsid w:val="0024409D"/>
    <w:rsid w:val="002459DF"/>
    <w:rsid w:val="002478DB"/>
    <w:rsid w:val="00250377"/>
    <w:rsid w:val="00252436"/>
    <w:rsid w:val="002530A5"/>
    <w:rsid w:val="002568D2"/>
    <w:rsid w:val="0026233A"/>
    <w:rsid w:val="0026421C"/>
    <w:rsid w:val="002643D1"/>
    <w:rsid w:val="00264FEC"/>
    <w:rsid w:val="00265E36"/>
    <w:rsid w:val="002662CF"/>
    <w:rsid w:val="00266FF4"/>
    <w:rsid w:val="0026757F"/>
    <w:rsid w:val="00267837"/>
    <w:rsid w:val="00267A9E"/>
    <w:rsid w:val="0027085C"/>
    <w:rsid w:val="00271A58"/>
    <w:rsid w:val="0027201F"/>
    <w:rsid w:val="0027235B"/>
    <w:rsid w:val="002729FF"/>
    <w:rsid w:val="00272B80"/>
    <w:rsid w:val="00273589"/>
    <w:rsid w:val="00273C9A"/>
    <w:rsid w:val="0027456F"/>
    <w:rsid w:val="00276320"/>
    <w:rsid w:val="00276779"/>
    <w:rsid w:val="00277EA5"/>
    <w:rsid w:val="002801A6"/>
    <w:rsid w:val="00281238"/>
    <w:rsid w:val="00282927"/>
    <w:rsid w:val="00282D4A"/>
    <w:rsid w:val="00282EAA"/>
    <w:rsid w:val="00283F1E"/>
    <w:rsid w:val="002840D7"/>
    <w:rsid w:val="002846ED"/>
    <w:rsid w:val="002849CE"/>
    <w:rsid w:val="00284FF2"/>
    <w:rsid w:val="002858CC"/>
    <w:rsid w:val="00285BD9"/>
    <w:rsid w:val="00287E66"/>
    <w:rsid w:val="002927C8"/>
    <w:rsid w:val="002929E3"/>
    <w:rsid w:val="00293698"/>
    <w:rsid w:val="00293EE0"/>
    <w:rsid w:val="00295401"/>
    <w:rsid w:val="00296525"/>
    <w:rsid w:val="002A0203"/>
    <w:rsid w:val="002A0374"/>
    <w:rsid w:val="002A08A4"/>
    <w:rsid w:val="002A48DA"/>
    <w:rsid w:val="002A67B1"/>
    <w:rsid w:val="002A736C"/>
    <w:rsid w:val="002B1180"/>
    <w:rsid w:val="002B25BC"/>
    <w:rsid w:val="002B3CBA"/>
    <w:rsid w:val="002B4595"/>
    <w:rsid w:val="002B460D"/>
    <w:rsid w:val="002B5127"/>
    <w:rsid w:val="002B6C4F"/>
    <w:rsid w:val="002C07C4"/>
    <w:rsid w:val="002C0BFE"/>
    <w:rsid w:val="002C170F"/>
    <w:rsid w:val="002C3BD5"/>
    <w:rsid w:val="002C510B"/>
    <w:rsid w:val="002C73B9"/>
    <w:rsid w:val="002C79AA"/>
    <w:rsid w:val="002D0C64"/>
    <w:rsid w:val="002D300F"/>
    <w:rsid w:val="002D424F"/>
    <w:rsid w:val="002E0F2C"/>
    <w:rsid w:val="002E0FBD"/>
    <w:rsid w:val="002E27AB"/>
    <w:rsid w:val="002E30A2"/>
    <w:rsid w:val="002E38F7"/>
    <w:rsid w:val="002E3965"/>
    <w:rsid w:val="002E411A"/>
    <w:rsid w:val="002E4401"/>
    <w:rsid w:val="002E511D"/>
    <w:rsid w:val="002E696F"/>
    <w:rsid w:val="002F19B4"/>
    <w:rsid w:val="002F2553"/>
    <w:rsid w:val="002F3CE5"/>
    <w:rsid w:val="002F3FC8"/>
    <w:rsid w:val="002F4821"/>
    <w:rsid w:val="002F5913"/>
    <w:rsid w:val="003007C6"/>
    <w:rsid w:val="003007FE"/>
    <w:rsid w:val="003014FC"/>
    <w:rsid w:val="00303CC5"/>
    <w:rsid w:val="00306A15"/>
    <w:rsid w:val="003071E4"/>
    <w:rsid w:val="00307E36"/>
    <w:rsid w:val="00307F70"/>
    <w:rsid w:val="003100F9"/>
    <w:rsid w:val="00310927"/>
    <w:rsid w:val="00310E1A"/>
    <w:rsid w:val="00310FA4"/>
    <w:rsid w:val="003112FB"/>
    <w:rsid w:val="00312C9B"/>
    <w:rsid w:val="00314CFA"/>
    <w:rsid w:val="00316014"/>
    <w:rsid w:val="003162B0"/>
    <w:rsid w:val="00316F86"/>
    <w:rsid w:val="00317AB7"/>
    <w:rsid w:val="003202D9"/>
    <w:rsid w:val="00321A3A"/>
    <w:rsid w:val="003229F7"/>
    <w:rsid w:val="00323C9F"/>
    <w:rsid w:val="00323DEB"/>
    <w:rsid w:val="00323F13"/>
    <w:rsid w:val="003248C5"/>
    <w:rsid w:val="00325CB1"/>
    <w:rsid w:val="00327181"/>
    <w:rsid w:val="00327C94"/>
    <w:rsid w:val="003305B7"/>
    <w:rsid w:val="00331ED0"/>
    <w:rsid w:val="00333E05"/>
    <w:rsid w:val="0033422F"/>
    <w:rsid w:val="00334E15"/>
    <w:rsid w:val="00336880"/>
    <w:rsid w:val="00336AFE"/>
    <w:rsid w:val="00337614"/>
    <w:rsid w:val="003401CE"/>
    <w:rsid w:val="0034056B"/>
    <w:rsid w:val="00341457"/>
    <w:rsid w:val="00342E00"/>
    <w:rsid w:val="003439DB"/>
    <w:rsid w:val="00343B2B"/>
    <w:rsid w:val="00343C2E"/>
    <w:rsid w:val="00345542"/>
    <w:rsid w:val="003464B1"/>
    <w:rsid w:val="00346F4B"/>
    <w:rsid w:val="00350015"/>
    <w:rsid w:val="00350C57"/>
    <w:rsid w:val="00351BFC"/>
    <w:rsid w:val="00351EB0"/>
    <w:rsid w:val="00351FCA"/>
    <w:rsid w:val="00353AC5"/>
    <w:rsid w:val="00356A8E"/>
    <w:rsid w:val="00360858"/>
    <w:rsid w:val="00360C49"/>
    <w:rsid w:val="00361E6C"/>
    <w:rsid w:val="00362842"/>
    <w:rsid w:val="00362AB4"/>
    <w:rsid w:val="0036339D"/>
    <w:rsid w:val="00364960"/>
    <w:rsid w:val="00365E7C"/>
    <w:rsid w:val="00366405"/>
    <w:rsid w:val="00367E92"/>
    <w:rsid w:val="003724F0"/>
    <w:rsid w:val="00372679"/>
    <w:rsid w:val="0037326E"/>
    <w:rsid w:val="00374171"/>
    <w:rsid w:val="003762DC"/>
    <w:rsid w:val="0037691C"/>
    <w:rsid w:val="003769F4"/>
    <w:rsid w:val="00376E33"/>
    <w:rsid w:val="00377DD7"/>
    <w:rsid w:val="00377FB1"/>
    <w:rsid w:val="00380797"/>
    <w:rsid w:val="003807C2"/>
    <w:rsid w:val="00380C98"/>
    <w:rsid w:val="00380EB2"/>
    <w:rsid w:val="003834C6"/>
    <w:rsid w:val="00383A72"/>
    <w:rsid w:val="0038423A"/>
    <w:rsid w:val="00385A0B"/>
    <w:rsid w:val="00385E18"/>
    <w:rsid w:val="00386010"/>
    <w:rsid w:val="003867F7"/>
    <w:rsid w:val="003902CE"/>
    <w:rsid w:val="003939D5"/>
    <w:rsid w:val="00394A22"/>
    <w:rsid w:val="00394EC0"/>
    <w:rsid w:val="003955C1"/>
    <w:rsid w:val="00396D0A"/>
    <w:rsid w:val="00397052"/>
    <w:rsid w:val="003975EF"/>
    <w:rsid w:val="003A17AD"/>
    <w:rsid w:val="003A238B"/>
    <w:rsid w:val="003A7829"/>
    <w:rsid w:val="003B1578"/>
    <w:rsid w:val="003B2611"/>
    <w:rsid w:val="003B3AC9"/>
    <w:rsid w:val="003B3B10"/>
    <w:rsid w:val="003B40DE"/>
    <w:rsid w:val="003B473B"/>
    <w:rsid w:val="003B7C32"/>
    <w:rsid w:val="003C0E51"/>
    <w:rsid w:val="003C16BF"/>
    <w:rsid w:val="003C1D41"/>
    <w:rsid w:val="003C305C"/>
    <w:rsid w:val="003C3763"/>
    <w:rsid w:val="003C3A63"/>
    <w:rsid w:val="003C5132"/>
    <w:rsid w:val="003C783C"/>
    <w:rsid w:val="003C787D"/>
    <w:rsid w:val="003C7CD3"/>
    <w:rsid w:val="003D029A"/>
    <w:rsid w:val="003D029B"/>
    <w:rsid w:val="003D054B"/>
    <w:rsid w:val="003D0C42"/>
    <w:rsid w:val="003D0F80"/>
    <w:rsid w:val="003D139B"/>
    <w:rsid w:val="003D2483"/>
    <w:rsid w:val="003D39BA"/>
    <w:rsid w:val="003D4216"/>
    <w:rsid w:val="003D5A2D"/>
    <w:rsid w:val="003D5A7B"/>
    <w:rsid w:val="003D6A4A"/>
    <w:rsid w:val="003D778B"/>
    <w:rsid w:val="003D79E5"/>
    <w:rsid w:val="003E0A5C"/>
    <w:rsid w:val="003E0FC2"/>
    <w:rsid w:val="003E1795"/>
    <w:rsid w:val="003E1A33"/>
    <w:rsid w:val="003E23FC"/>
    <w:rsid w:val="003E2ADD"/>
    <w:rsid w:val="003E3534"/>
    <w:rsid w:val="003E4396"/>
    <w:rsid w:val="003E66C0"/>
    <w:rsid w:val="003F18BC"/>
    <w:rsid w:val="003F2211"/>
    <w:rsid w:val="003F4326"/>
    <w:rsid w:val="003F5164"/>
    <w:rsid w:val="003F53C3"/>
    <w:rsid w:val="003F544F"/>
    <w:rsid w:val="003F5DF4"/>
    <w:rsid w:val="003F69B7"/>
    <w:rsid w:val="003F6E23"/>
    <w:rsid w:val="003F79B7"/>
    <w:rsid w:val="00400ADE"/>
    <w:rsid w:val="00401CB6"/>
    <w:rsid w:val="004021E8"/>
    <w:rsid w:val="00402D38"/>
    <w:rsid w:val="00404A02"/>
    <w:rsid w:val="00404C27"/>
    <w:rsid w:val="00406978"/>
    <w:rsid w:val="00410DB7"/>
    <w:rsid w:val="004122BC"/>
    <w:rsid w:val="00412C51"/>
    <w:rsid w:val="00412EFF"/>
    <w:rsid w:val="00415090"/>
    <w:rsid w:val="00415160"/>
    <w:rsid w:val="00415754"/>
    <w:rsid w:val="00415B1E"/>
    <w:rsid w:val="00415DCA"/>
    <w:rsid w:val="00416406"/>
    <w:rsid w:val="00420687"/>
    <w:rsid w:val="0042097B"/>
    <w:rsid w:val="00420F15"/>
    <w:rsid w:val="00422736"/>
    <w:rsid w:val="00422DA7"/>
    <w:rsid w:val="00425FB1"/>
    <w:rsid w:val="0043047C"/>
    <w:rsid w:val="00431D0F"/>
    <w:rsid w:val="004324EF"/>
    <w:rsid w:val="00432614"/>
    <w:rsid w:val="00433D4D"/>
    <w:rsid w:val="00436FB0"/>
    <w:rsid w:val="00437673"/>
    <w:rsid w:val="00437D5D"/>
    <w:rsid w:val="004415B8"/>
    <w:rsid w:val="00441BBE"/>
    <w:rsid w:val="004420F5"/>
    <w:rsid w:val="00442AE0"/>
    <w:rsid w:val="00443A0B"/>
    <w:rsid w:val="00443D11"/>
    <w:rsid w:val="00444446"/>
    <w:rsid w:val="00444EB5"/>
    <w:rsid w:val="00447AA9"/>
    <w:rsid w:val="004508B3"/>
    <w:rsid w:val="00451DC7"/>
    <w:rsid w:val="00452567"/>
    <w:rsid w:val="004540A7"/>
    <w:rsid w:val="00454BBC"/>
    <w:rsid w:val="00455BFF"/>
    <w:rsid w:val="00456BD2"/>
    <w:rsid w:val="00461154"/>
    <w:rsid w:val="004628C8"/>
    <w:rsid w:val="00462988"/>
    <w:rsid w:val="004634CA"/>
    <w:rsid w:val="0046444C"/>
    <w:rsid w:val="00464DDA"/>
    <w:rsid w:val="00465368"/>
    <w:rsid w:val="00466352"/>
    <w:rsid w:val="004674AD"/>
    <w:rsid w:val="00467D87"/>
    <w:rsid w:val="00467F69"/>
    <w:rsid w:val="004707D0"/>
    <w:rsid w:val="00471678"/>
    <w:rsid w:val="00471B9C"/>
    <w:rsid w:val="00472317"/>
    <w:rsid w:val="004729A6"/>
    <w:rsid w:val="004738BB"/>
    <w:rsid w:val="00473D69"/>
    <w:rsid w:val="00473D8A"/>
    <w:rsid w:val="004747CA"/>
    <w:rsid w:val="00474A28"/>
    <w:rsid w:val="00480EBA"/>
    <w:rsid w:val="00481352"/>
    <w:rsid w:val="004823A9"/>
    <w:rsid w:val="00483D63"/>
    <w:rsid w:val="0048449C"/>
    <w:rsid w:val="004860BF"/>
    <w:rsid w:val="00486744"/>
    <w:rsid w:val="0048694E"/>
    <w:rsid w:val="00487679"/>
    <w:rsid w:val="00492635"/>
    <w:rsid w:val="00492927"/>
    <w:rsid w:val="00494C48"/>
    <w:rsid w:val="004A0A5B"/>
    <w:rsid w:val="004A16DB"/>
    <w:rsid w:val="004A17ED"/>
    <w:rsid w:val="004A1ADF"/>
    <w:rsid w:val="004A2557"/>
    <w:rsid w:val="004A3294"/>
    <w:rsid w:val="004A5577"/>
    <w:rsid w:val="004A60FE"/>
    <w:rsid w:val="004A6313"/>
    <w:rsid w:val="004A666D"/>
    <w:rsid w:val="004A7C92"/>
    <w:rsid w:val="004A7D18"/>
    <w:rsid w:val="004A7DD0"/>
    <w:rsid w:val="004B0D1A"/>
    <w:rsid w:val="004B1004"/>
    <w:rsid w:val="004B1F87"/>
    <w:rsid w:val="004B24F2"/>
    <w:rsid w:val="004B383B"/>
    <w:rsid w:val="004B446E"/>
    <w:rsid w:val="004B4E60"/>
    <w:rsid w:val="004B50E4"/>
    <w:rsid w:val="004B5A7D"/>
    <w:rsid w:val="004B684A"/>
    <w:rsid w:val="004C3019"/>
    <w:rsid w:val="004C3F81"/>
    <w:rsid w:val="004C4C6B"/>
    <w:rsid w:val="004C54E9"/>
    <w:rsid w:val="004C55B6"/>
    <w:rsid w:val="004C6B23"/>
    <w:rsid w:val="004C6F7A"/>
    <w:rsid w:val="004D01C7"/>
    <w:rsid w:val="004D1B55"/>
    <w:rsid w:val="004D1B61"/>
    <w:rsid w:val="004D1DBE"/>
    <w:rsid w:val="004D2304"/>
    <w:rsid w:val="004D2B11"/>
    <w:rsid w:val="004D2C2D"/>
    <w:rsid w:val="004D2E2F"/>
    <w:rsid w:val="004D2FC4"/>
    <w:rsid w:val="004D3746"/>
    <w:rsid w:val="004D3C64"/>
    <w:rsid w:val="004D6667"/>
    <w:rsid w:val="004D69B3"/>
    <w:rsid w:val="004D7699"/>
    <w:rsid w:val="004E1481"/>
    <w:rsid w:val="004E227B"/>
    <w:rsid w:val="004E253D"/>
    <w:rsid w:val="004E261E"/>
    <w:rsid w:val="004E3499"/>
    <w:rsid w:val="004E361D"/>
    <w:rsid w:val="004E4396"/>
    <w:rsid w:val="004E4CB9"/>
    <w:rsid w:val="004E7A0D"/>
    <w:rsid w:val="004E7C86"/>
    <w:rsid w:val="004F0907"/>
    <w:rsid w:val="004F090B"/>
    <w:rsid w:val="004F10F9"/>
    <w:rsid w:val="004F138B"/>
    <w:rsid w:val="004F1674"/>
    <w:rsid w:val="004F18FB"/>
    <w:rsid w:val="004F2742"/>
    <w:rsid w:val="004F35BD"/>
    <w:rsid w:val="004F4BFD"/>
    <w:rsid w:val="004F4C26"/>
    <w:rsid w:val="004F56F0"/>
    <w:rsid w:val="004F70AF"/>
    <w:rsid w:val="004F71EA"/>
    <w:rsid w:val="004F72A4"/>
    <w:rsid w:val="004F72E5"/>
    <w:rsid w:val="005001DB"/>
    <w:rsid w:val="0050095B"/>
    <w:rsid w:val="005024E3"/>
    <w:rsid w:val="00502B4F"/>
    <w:rsid w:val="00502C38"/>
    <w:rsid w:val="00503D9C"/>
    <w:rsid w:val="00503E33"/>
    <w:rsid w:val="0050531A"/>
    <w:rsid w:val="0050536A"/>
    <w:rsid w:val="0050538D"/>
    <w:rsid w:val="00506D21"/>
    <w:rsid w:val="0051289C"/>
    <w:rsid w:val="00512F10"/>
    <w:rsid w:val="00515C66"/>
    <w:rsid w:val="005162AF"/>
    <w:rsid w:val="00517A02"/>
    <w:rsid w:val="00523266"/>
    <w:rsid w:val="00523D1F"/>
    <w:rsid w:val="00525F8E"/>
    <w:rsid w:val="005266A6"/>
    <w:rsid w:val="00530CD3"/>
    <w:rsid w:val="00531951"/>
    <w:rsid w:val="00532158"/>
    <w:rsid w:val="0053295D"/>
    <w:rsid w:val="0053377C"/>
    <w:rsid w:val="0053379C"/>
    <w:rsid w:val="00533B6C"/>
    <w:rsid w:val="0053619E"/>
    <w:rsid w:val="005364B8"/>
    <w:rsid w:val="0053739D"/>
    <w:rsid w:val="00537747"/>
    <w:rsid w:val="005412C1"/>
    <w:rsid w:val="00541325"/>
    <w:rsid w:val="005413ED"/>
    <w:rsid w:val="00541657"/>
    <w:rsid w:val="00541CCF"/>
    <w:rsid w:val="005425F9"/>
    <w:rsid w:val="00543856"/>
    <w:rsid w:val="00544C20"/>
    <w:rsid w:val="00546428"/>
    <w:rsid w:val="00546632"/>
    <w:rsid w:val="00551146"/>
    <w:rsid w:val="00552582"/>
    <w:rsid w:val="00553D56"/>
    <w:rsid w:val="00555EBF"/>
    <w:rsid w:val="00556475"/>
    <w:rsid w:val="005564F2"/>
    <w:rsid w:val="005570E0"/>
    <w:rsid w:val="00557899"/>
    <w:rsid w:val="005579ED"/>
    <w:rsid w:val="0056048A"/>
    <w:rsid w:val="00561BE1"/>
    <w:rsid w:val="005626C4"/>
    <w:rsid w:val="00564CD7"/>
    <w:rsid w:val="005651C2"/>
    <w:rsid w:val="00565860"/>
    <w:rsid w:val="00565AC5"/>
    <w:rsid w:val="00566FC7"/>
    <w:rsid w:val="00570052"/>
    <w:rsid w:val="005716F0"/>
    <w:rsid w:val="005719A3"/>
    <w:rsid w:val="00572178"/>
    <w:rsid w:val="00572A51"/>
    <w:rsid w:val="00573B95"/>
    <w:rsid w:val="00574180"/>
    <w:rsid w:val="00574434"/>
    <w:rsid w:val="00575499"/>
    <w:rsid w:val="0057788B"/>
    <w:rsid w:val="00580095"/>
    <w:rsid w:val="005813A6"/>
    <w:rsid w:val="0058202A"/>
    <w:rsid w:val="00583224"/>
    <w:rsid w:val="00583B72"/>
    <w:rsid w:val="0058618A"/>
    <w:rsid w:val="005861BF"/>
    <w:rsid w:val="0058664F"/>
    <w:rsid w:val="00590138"/>
    <w:rsid w:val="005902A6"/>
    <w:rsid w:val="0059040F"/>
    <w:rsid w:val="00590A1A"/>
    <w:rsid w:val="00594AE5"/>
    <w:rsid w:val="005957A4"/>
    <w:rsid w:val="00596FB4"/>
    <w:rsid w:val="005A00BF"/>
    <w:rsid w:val="005A03E1"/>
    <w:rsid w:val="005A057B"/>
    <w:rsid w:val="005A1AEC"/>
    <w:rsid w:val="005A2911"/>
    <w:rsid w:val="005A3955"/>
    <w:rsid w:val="005A3B78"/>
    <w:rsid w:val="005A4C5F"/>
    <w:rsid w:val="005A4C7F"/>
    <w:rsid w:val="005A6722"/>
    <w:rsid w:val="005A743B"/>
    <w:rsid w:val="005A752E"/>
    <w:rsid w:val="005B116E"/>
    <w:rsid w:val="005B2C19"/>
    <w:rsid w:val="005B380B"/>
    <w:rsid w:val="005B3FEC"/>
    <w:rsid w:val="005B51E0"/>
    <w:rsid w:val="005B572D"/>
    <w:rsid w:val="005B6713"/>
    <w:rsid w:val="005B70CE"/>
    <w:rsid w:val="005B745C"/>
    <w:rsid w:val="005C0322"/>
    <w:rsid w:val="005C0453"/>
    <w:rsid w:val="005C21D6"/>
    <w:rsid w:val="005C251F"/>
    <w:rsid w:val="005C4DB1"/>
    <w:rsid w:val="005C6529"/>
    <w:rsid w:val="005D001E"/>
    <w:rsid w:val="005D298C"/>
    <w:rsid w:val="005D2F86"/>
    <w:rsid w:val="005D4136"/>
    <w:rsid w:val="005D48FF"/>
    <w:rsid w:val="005D72F6"/>
    <w:rsid w:val="005D7305"/>
    <w:rsid w:val="005D7DD2"/>
    <w:rsid w:val="005E0591"/>
    <w:rsid w:val="005E0D3F"/>
    <w:rsid w:val="005E234F"/>
    <w:rsid w:val="005E3407"/>
    <w:rsid w:val="005E3FEB"/>
    <w:rsid w:val="005E405F"/>
    <w:rsid w:val="005E4915"/>
    <w:rsid w:val="005F0BB2"/>
    <w:rsid w:val="005F123A"/>
    <w:rsid w:val="005F4A39"/>
    <w:rsid w:val="005F4C41"/>
    <w:rsid w:val="005F60C2"/>
    <w:rsid w:val="005F6618"/>
    <w:rsid w:val="005F697C"/>
    <w:rsid w:val="0060115A"/>
    <w:rsid w:val="00603373"/>
    <w:rsid w:val="00604060"/>
    <w:rsid w:val="00604107"/>
    <w:rsid w:val="00604409"/>
    <w:rsid w:val="00616781"/>
    <w:rsid w:val="0062156B"/>
    <w:rsid w:val="00624D88"/>
    <w:rsid w:val="00626081"/>
    <w:rsid w:val="006275BB"/>
    <w:rsid w:val="0063086A"/>
    <w:rsid w:val="00632475"/>
    <w:rsid w:val="0063266F"/>
    <w:rsid w:val="0063282D"/>
    <w:rsid w:val="00635E6C"/>
    <w:rsid w:val="00636A8F"/>
    <w:rsid w:val="0063741E"/>
    <w:rsid w:val="00637A2D"/>
    <w:rsid w:val="00640984"/>
    <w:rsid w:val="00640CD7"/>
    <w:rsid w:val="006411B8"/>
    <w:rsid w:val="006436EC"/>
    <w:rsid w:val="00643B4D"/>
    <w:rsid w:val="006440DE"/>
    <w:rsid w:val="00644786"/>
    <w:rsid w:val="0064510A"/>
    <w:rsid w:val="006453C3"/>
    <w:rsid w:val="0065207A"/>
    <w:rsid w:val="00652803"/>
    <w:rsid w:val="0065429E"/>
    <w:rsid w:val="006545D4"/>
    <w:rsid w:val="006552F5"/>
    <w:rsid w:val="006553EF"/>
    <w:rsid w:val="0065543D"/>
    <w:rsid w:val="0065628B"/>
    <w:rsid w:val="00656340"/>
    <w:rsid w:val="00657F5D"/>
    <w:rsid w:val="006644B5"/>
    <w:rsid w:val="00670E18"/>
    <w:rsid w:val="00672B37"/>
    <w:rsid w:val="00673780"/>
    <w:rsid w:val="006739C9"/>
    <w:rsid w:val="00673BA8"/>
    <w:rsid w:val="00673FE6"/>
    <w:rsid w:val="00674A38"/>
    <w:rsid w:val="00675669"/>
    <w:rsid w:val="0067584C"/>
    <w:rsid w:val="00675A53"/>
    <w:rsid w:val="006775E6"/>
    <w:rsid w:val="00681C78"/>
    <w:rsid w:val="00683EBD"/>
    <w:rsid w:val="00685B83"/>
    <w:rsid w:val="0068637A"/>
    <w:rsid w:val="00686EF6"/>
    <w:rsid w:val="00687276"/>
    <w:rsid w:val="0069021C"/>
    <w:rsid w:val="0069034B"/>
    <w:rsid w:val="00691CF6"/>
    <w:rsid w:val="00691D5C"/>
    <w:rsid w:val="00693118"/>
    <w:rsid w:val="00693E00"/>
    <w:rsid w:val="0069418B"/>
    <w:rsid w:val="00694495"/>
    <w:rsid w:val="006948A1"/>
    <w:rsid w:val="006957F8"/>
    <w:rsid w:val="00696905"/>
    <w:rsid w:val="00696C6A"/>
    <w:rsid w:val="00697F44"/>
    <w:rsid w:val="006A12E0"/>
    <w:rsid w:val="006A1C74"/>
    <w:rsid w:val="006A2192"/>
    <w:rsid w:val="006A457F"/>
    <w:rsid w:val="006A6941"/>
    <w:rsid w:val="006B3738"/>
    <w:rsid w:val="006B3F1F"/>
    <w:rsid w:val="006B4722"/>
    <w:rsid w:val="006B594C"/>
    <w:rsid w:val="006B745D"/>
    <w:rsid w:val="006B75C8"/>
    <w:rsid w:val="006B7A2F"/>
    <w:rsid w:val="006C01FA"/>
    <w:rsid w:val="006C174A"/>
    <w:rsid w:val="006C315A"/>
    <w:rsid w:val="006C3830"/>
    <w:rsid w:val="006C4304"/>
    <w:rsid w:val="006C4B64"/>
    <w:rsid w:val="006C6C3D"/>
    <w:rsid w:val="006C74E7"/>
    <w:rsid w:val="006D1D28"/>
    <w:rsid w:val="006D2EC4"/>
    <w:rsid w:val="006D2F2C"/>
    <w:rsid w:val="006D608A"/>
    <w:rsid w:val="006D6B6A"/>
    <w:rsid w:val="006D6B80"/>
    <w:rsid w:val="006D73D5"/>
    <w:rsid w:val="006D7680"/>
    <w:rsid w:val="006E08F7"/>
    <w:rsid w:val="006E0AD7"/>
    <w:rsid w:val="006E121E"/>
    <w:rsid w:val="006E1A85"/>
    <w:rsid w:val="006E2725"/>
    <w:rsid w:val="006E2962"/>
    <w:rsid w:val="006E2BF0"/>
    <w:rsid w:val="006E318C"/>
    <w:rsid w:val="006E387E"/>
    <w:rsid w:val="006E450B"/>
    <w:rsid w:val="006E55FA"/>
    <w:rsid w:val="006E6AAD"/>
    <w:rsid w:val="006F23EF"/>
    <w:rsid w:val="006F285C"/>
    <w:rsid w:val="006F3AF6"/>
    <w:rsid w:val="006F3D89"/>
    <w:rsid w:val="006F5062"/>
    <w:rsid w:val="006F708F"/>
    <w:rsid w:val="00701F30"/>
    <w:rsid w:val="007025A2"/>
    <w:rsid w:val="00702ACB"/>
    <w:rsid w:val="00702F65"/>
    <w:rsid w:val="0070313C"/>
    <w:rsid w:val="00703429"/>
    <w:rsid w:val="00703B66"/>
    <w:rsid w:val="00704147"/>
    <w:rsid w:val="00706149"/>
    <w:rsid w:val="00707B5E"/>
    <w:rsid w:val="007106DA"/>
    <w:rsid w:val="00710F7B"/>
    <w:rsid w:val="00712017"/>
    <w:rsid w:val="00712F78"/>
    <w:rsid w:val="007139E7"/>
    <w:rsid w:val="007141ED"/>
    <w:rsid w:val="00714448"/>
    <w:rsid w:val="00714E33"/>
    <w:rsid w:val="00715D7E"/>
    <w:rsid w:val="00716CE5"/>
    <w:rsid w:val="00720352"/>
    <w:rsid w:val="00720F72"/>
    <w:rsid w:val="00721E9E"/>
    <w:rsid w:val="007226D7"/>
    <w:rsid w:val="0072376B"/>
    <w:rsid w:val="00724612"/>
    <w:rsid w:val="00725129"/>
    <w:rsid w:val="0072528C"/>
    <w:rsid w:val="007257AA"/>
    <w:rsid w:val="007278F9"/>
    <w:rsid w:val="00730483"/>
    <w:rsid w:val="00731086"/>
    <w:rsid w:val="00731A6B"/>
    <w:rsid w:val="00731B9E"/>
    <w:rsid w:val="00733FB5"/>
    <w:rsid w:val="007358DD"/>
    <w:rsid w:val="00736C1C"/>
    <w:rsid w:val="0073700B"/>
    <w:rsid w:val="00737E1D"/>
    <w:rsid w:val="0074115C"/>
    <w:rsid w:val="00741367"/>
    <w:rsid w:val="00741932"/>
    <w:rsid w:val="007422AF"/>
    <w:rsid w:val="007447F4"/>
    <w:rsid w:val="0074542A"/>
    <w:rsid w:val="00747583"/>
    <w:rsid w:val="0075098A"/>
    <w:rsid w:val="00753BB9"/>
    <w:rsid w:val="0075510D"/>
    <w:rsid w:val="00755B25"/>
    <w:rsid w:val="00756CAC"/>
    <w:rsid w:val="00756E5D"/>
    <w:rsid w:val="007571BA"/>
    <w:rsid w:val="00757A68"/>
    <w:rsid w:val="007602C7"/>
    <w:rsid w:val="00760A0D"/>
    <w:rsid w:val="00760AD2"/>
    <w:rsid w:val="00761CF1"/>
    <w:rsid w:val="00761D14"/>
    <w:rsid w:val="007621EC"/>
    <w:rsid w:val="00764169"/>
    <w:rsid w:val="00764D3D"/>
    <w:rsid w:val="00765860"/>
    <w:rsid w:val="00765A73"/>
    <w:rsid w:val="0076668E"/>
    <w:rsid w:val="00766C58"/>
    <w:rsid w:val="00767732"/>
    <w:rsid w:val="00767A45"/>
    <w:rsid w:val="00770362"/>
    <w:rsid w:val="0077137D"/>
    <w:rsid w:val="00772550"/>
    <w:rsid w:val="007728D7"/>
    <w:rsid w:val="00773D86"/>
    <w:rsid w:val="0077643D"/>
    <w:rsid w:val="00777215"/>
    <w:rsid w:val="0077799B"/>
    <w:rsid w:val="007801FC"/>
    <w:rsid w:val="00780359"/>
    <w:rsid w:val="00780447"/>
    <w:rsid w:val="007804D0"/>
    <w:rsid w:val="00782308"/>
    <w:rsid w:val="00782AEE"/>
    <w:rsid w:val="00782E56"/>
    <w:rsid w:val="0078341E"/>
    <w:rsid w:val="00783761"/>
    <w:rsid w:val="00783AB4"/>
    <w:rsid w:val="00784F49"/>
    <w:rsid w:val="00786849"/>
    <w:rsid w:val="0078755E"/>
    <w:rsid w:val="0078755F"/>
    <w:rsid w:val="00792547"/>
    <w:rsid w:val="007933EB"/>
    <w:rsid w:val="00794582"/>
    <w:rsid w:val="00795E56"/>
    <w:rsid w:val="007968E5"/>
    <w:rsid w:val="00797408"/>
    <w:rsid w:val="00797CDF"/>
    <w:rsid w:val="00797D19"/>
    <w:rsid w:val="00797DB9"/>
    <w:rsid w:val="007A01D1"/>
    <w:rsid w:val="007A0CE8"/>
    <w:rsid w:val="007A1EAD"/>
    <w:rsid w:val="007A2282"/>
    <w:rsid w:val="007A307B"/>
    <w:rsid w:val="007A336B"/>
    <w:rsid w:val="007A3840"/>
    <w:rsid w:val="007A475B"/>
    <w:rsid w:val="007B05AA"/>
    <w:rsid w:val="007B150B"/>
    <w:rsid w:val="007B18D3"/>
    <w:rsid w:val="007B2062"/>
    <w:rsid w:val="007B21F9"/>
    <w:rsid w:val="007B2208"/>
    <w:rsid w:val="007B24DD"/>
    <w:rsid w:val="007B24F0"/>
    <w:rsid w:val="007B333B"/>
    <w:rsid w:val="007B481D"/>
    <w:rsid w:val="007B4BFE"/>
    <w:rsid w:val="007B4DC6"/>
    <w:rsid w:val="007B51A5"/>
    <w:rsid w:val="007B5D08"/>
    <w:rsid w:val="007B61C4"/>
    <w:rsid w:val="007B6786"/>
    <w:rsid w:val="007C1499"/>
    <w:rsid w:val="007C2BD5"/>
    <w:rsid w:val="007C35A1"/>
    <w:rsid w:val="007C4108"/>
    <w:rsid w:val="007C484B"/>
    <w:rsid w:val="007C49C8"/>
    <w:rsid w:val="007C5049"/>
    <w:rsid w:val="007C5786"/>
    <w:rsid w:val="007D030E"/>
    <w:rsid w:val="007D18F6"/>
    <w:rsid w:val="007D2A98"/>
    <w:rsid w:val="007D3201"/>
    <w:rsid w:val="007D3A00"/>
    <w:rsid w:val="007D5200"/>
    <w:rsid w:val="007D6831"/>
    <w:rsid w:val="007D787D"/>
    <w:rsid w:val="007E156C"/>
    <w:rsid w:val="007E3E40"/>
    <w:rsid w:val="007E45FD"/>
    <w:rsid w:val="007E5B38"/>
    <w:rsid w:val="007E629F"/>
    <w:rsid w:val="007E7223"/>
    <w:rsid w:val="007E7D83"/>
    <w:rsid w:val="007F0306"/>
    <w:rsid w:val="007F0862"/>
    <w:rsid w:val="007F09C9"/>
    <w:rsid w:val="007F1551"/>
    <w:rsid w:val="007F1FC5"/>
    <w:rsid w:val="007F23FF"/>
    <w:rsid w:val="007F530C"/>
    <w:rsid w:val="007F58DC"/>
    <w:rsid w:val="00800C10"/>
    <w:rsid w:val="00801317"/>
    <w:rsid w:val="00801654"/>
    <w:rsid w:val="00801BBE"/>
    <w:rsid w:val="00801DF7"/>
    <w:rsid w:val="008028BE"/>
    <w:rsid w:val="00802C63"/>
    <w:rsid w:val="00803EA5"/>
    <w:rsid w:val="00805859"/>
    <w:rsid w:val="008064C5"/>
    <w:rsid w:val="00807CFF"/>
    <w:rsid w:val="00807FC2"/>
    <w:rsid w:val="00811563"/>
    <w:rsid w:val="00811CF3"/>
    <w:rsid w:val="008123F2"/>
    <w:rsid w:val="00813DBE"/>
    <w:rsid w:val="00813E64"/>
    <w:rsid w:val="00814154"/>
    <w:rsid w:val="00814203"/>
    <w:rsid w:val="00815E03"/>
    <w:rsid w:val="00816308"/>
    <w:rsid w:val="00816316"/>
    <w:rsid w:val="008174DB"/>
    <w:rsid w:val="00820AEB"/>
    <w:rsid w:val="00820DA9"/>
    <w:rsid w:val="00821E7F"/>
    <w:rsid w:val="008227CC"/>
    <w:rsid w:val="00824F96"/>
    <w:rsid w:val="0082611E"/>
    <w:rsid w:val="00827B01"/>
    <w:rsid w:val="00830800"/>
    <w:rsid w:val="00830A6D"/>
    <w:rsid w:val="008318B1"/>
    <w:rsid w:val="00833D36"/>
    <w:rsid w:val="00834666"/>
    <w:rsid w:val="008349D5"/>
    <w:rsid w:val="00835B80"/>
    <w:rsid w:val="008361EE"/>
    <w:rsid w:val="008407DD"/>
    <w:rsid w:val="00840CA2"/>
    <w:rsid w:val="008416C1"/>
    <w:rsid w:val="00841805"/>
    <w:rsid w:val="008452F0"/>
    <w:rsid w:val="00846B91"/>
    <w:rsid w:val="00852FB3"/>
    <w:rsid w:val="008534BA"/>
    <w:rsid w:val="0085399C"/>
    <w:rsid w:val="00853ADA"/>
    <w:rsid w:val="00853CD2"/>
    <w:rsid w:val="00854EBB"/>
    <w:rsid w:val="00856808"/>
    <w:rsid w:val="0085760E"/>
    <w:rsid w:val="00857741"/>
    <w:rsid w:val="00861E42"/>
    <w:rsid w:val="008620CD"/>
    <w:rsid w:val="00863793"/>
    <w:rsid w:val="008637DD"/>
    <w:rsid w:val="008661D6"/>
    <w:rsid w:val="00867EC9"/>
    <w:rsid w:val="00870971"/>
    <w:rsid w:val="00871AE6"/>
    <w:rsid w:val="008724FC"/>
    <w:rsid w:val="00872B73"/>
    <w:rsid w:val="00872DB4"/>
    <w:rsid w:val="00874230"/>
    <w:rsid w:val="00874732"/>
    <w:rsid w:val="00880A4C"/>
    <w:rsid w:val="00880FBD"/>
    <w:rsid w:val="00883534"/>
    <w:rsid w:val="00884500"/>
    <w:rsid w:val="008849FF"/>
    <w:rsid w:val="00887C19"/>
    <w:rsid w:val="00891301"/>
    <w:rsid w:val="00892D17"/>
    <w:rsid w:val="008951C3"/>
    <w:rsid w:val="00895401"/>
    <w:rsid w:val="00896B2D"/>
    <w:rsid w:val="00896BD4"/>
    <w:rsid w:val="00896C27"/>
    <w:rsid w:val="00896D7A"/>
    <w:rsid w:val="008A25C9"/>
    <w:rsid w:val="008A3359"/>
    <w:rsid w:val="008A4629"/>
    <w:rsid w:val="008B0105"/>
    <w:rsid w:val="008B0EA0"/>
    <w:rsid w:val="008B1608"/>
    <w:rsid w:val="008B1B9E"/>
    <w:rsid w:val="008B291A"/>
    <w:rsid w:val="008B420D"/>
    <w:rsid w:val="008B5A3A"/>
    <w:rsid w:val="008B6572"/>
    <w:rsid w:val="008B675B"/>
    <w:rsid w:val="008B7BAF"/>
    <w:rsid w:val="008B7F78"/>
    <w:rsid w:val="008C0366"/>
    <w:rsid w:val="008C0B21"/>
    <w:rsid w:val="008C158E"/>
    <w:rsid w:val="008C1B13"/>
    <w:rsid w:val="008C2C11"/>
    <w:rsid w:val="008C3A4D"/>
    <w:rsid w:val="008C3A58"/>
    <w:rsid w:val="008C57DB"/>
    <w:rsid w:val="008C6020"/>
    <w:rsid w:val="008C7FB7"/>
    <w:rsid w:val="008D0A6A"/>
    <w:rsid w:val="008D1F6C"/>
    <w:rsid w:val="008D3E52"/>
    <w:rsid w:val="008D4941"/>
    <w:rsid w:val="008D7353"/>
    <w:rsid w:val="008E0474"/>
    <w:rsid w:val="008E07A9"/>
    <w:rsid w:val="008E19C8"/>
    <w:rsid w:val="008E1C63"/>
    <w:rsid w:val="008E22CF"/>
    <w:rsid w:val="008E256E"/>
    <w:rsid w:val="008E347E"/>
    <w:rsid w:val="008E3610"/>
    <w:rsid w:val="008E4F74"/>
    <w:rsid w:val="008E5F68"/>
    <w:rsid w:val="008E6DEC"/>
    <w:rsid w:val="008E7508"/>
    <w:rsid w:val="008F07CD"/>
    <w:rsid w:val="008F56D3"/>
    <w:rsid w:val="008F5DFB"/>
    <w:rsid w:val="008F657C"/>
    <w:rsid w:val="008F7B6A"/>
    <w:rsid w:val="009003EF"/>
    <w:rsid w:val="00900AE8"/>
    <w:rsid w:val="00901C3B"/>
    <w:rsid w:val="0090238D"/>
    <w:rsid w:val="00902E88"/>
    <w:rsid w:val="00902E9A"/>
    <w:rsid w:val="00902F68"/>
    <w:rsid w:val="0090317F"/>
    <w:rsid w:val="00903419"/>
    <w:rsid w:val="00903DBC"/>
    <w:rsid w:val="00904B8B"/>
    <w:rsid w:val="009052F9"/>
    <w:rsid w:val="00905B4A"/>
    <w:rsid w:val="009065BD"/>
    <w:rsid w:val="00907F19"/>
    <w:rsid w:val="00911016"/>
    <w:rsid w:val="009126AD"/>
    <w:rsid w:val="00912E37"/>
    <w:rsid w:val="00913626"/>
    <w:rsid w:val="00914591"/>
    <w:rsid w:val="00914CE1"/>
    <w:rsid w:val="00915674"/>
    <w:rsid w:val="00915A3E"/>
    <w:rsid w:val="009169B1"/>
    <w:rsid w:val="009172AF"/>
    <w:rsid w:val="00917BED"/>
    <w:rsid w:val="00920EB4"/>
    <w:rsid w:val="009212D2"/>
    <w:rsid w:val="009213B9"/>
    <w:rsid w:val="00921BCE"/>
    <w:rsid w:val="0092260E"/>
    <w:rsid w:val="009228C0"/>
    <w:rsid w:val="00923196"/>
    <w:rsid w:val="009240DE"/>
    <w:rsid w:val="00924CD2"/>
    <w:rsid w:val="00925B55"/>
    <w:rsid w:val="00926BC5"/>
    <w:rsid w:val="009273A2"/>
    <w:rsid w:val="00927814"/>
    <w:rsid w:val="009279E8"/>
    <w:rsid w:val="00927B7D"/>
    <w:rsid w:val="00927D42"/>
    <w:rsid w:val="00927E86"/>
    <w:rsid w:val="009306F4"/>
    <w:rsid w:val="00930D7E"/>
    <w:rsid w:val="00931589"/>
    <w:rsid w:val="0093159A"/>
    <w:rsid w:val="009319BD"/>
    <w:rsid w:val="00931ADA"/>
    <w:rsid w:val="009320C1"/>
    <w:rsid w:val="00933E74"/>
    <w:rsid w:val="00934056"/>
    <w:rsid w:val="00935ADE"/>
    <w:rsid w:val="00937603"/>
    <w:rsid w:val="009400F4"/>
    <w:rsid w:val="00940CCE"/>
    <w:rsid w:val="00943CBE"/>
    <w:rsid w:val="00944244"/>
    <w:rsid w:val="009456F7"/>
    <w:rsid w:val="009463D9"/>
    <w:rsid w:val="00946638"/>
    <w:rsid w:val="00946C68"/>
    <w:rsid w:val="009509A8"/>
    <w:rsid w:val="00950CF2"/>
    <w:rsid w:val="00953004"/>
    <w:rsid w:val="00953312"/>
    <w:rsid w:val="009534B2"/>
    <w:rsid w:val="00954F85"/>
    <w:rsid w:val="00956802"/>
    <w:rsid w:val="009574BF"/>
    <w:rsid w:val="00957D69"/>
    <w:rsid w:val="009629E9"/>
    <w:rsid w:val="009644F7"/>
    <w:rsid w:val="00964C41"/>
    <w:rsid w:val="00966263"/>
    <w:rsid w:val="00966343"/>
    <w:rsid w:val="00966739"/>
    <w:rsid w:val="00966885"/>
    <w:rsid w:val="00966C82"/>
    <w:rsid w:val="0096719C"/>
    <w:rsid w:val="00970FA3"/>
    <w:rsid w:val="00971A25"/>
    <w:rsid w:val="00974137"/>
    <w:rsid w:val="00975CCE"/>
    <w:rsid w:val="00980615"/>
    <w:rsid w:val="0098072F"/>
    <w:rsid w:val="00980B35"/>
    <w:rsid w:val="00982917"/>
    <w:rsid w:val="00984DA1"/>
    <w:rsid w:val="009852EE"/>
    <w:rsid w:val="00985975"/>
    <w:rsid w:val="00990B49"/>
    <w:rsid w:val="00991EFB"/>
    <w:rsid w:val="00992F2D"/>
    <w:rsid w:val="009935B0"/>
    <w:rsid w:val="00993976"/>
    <w:rsid w:val="0099399C"/>
    <w:rsid w:val="00993A64"/>
    <w:rsid w:val="0099453A"/>
    <w:rsid w:val="00994B9F"/>
    <w:rsid w:val="00994C65"/>
    <w:rsid w:val="009A0E17"/>
    <w:rsid w:val="009A1ACB"/>
    <w:rsid w:val="009A208C"/>
    <w:rsid w:val="009A25A6"/>
    <w:rsid w:val="009A28CD"/>
    <w:rsid w:val="009A2F6E"/>
    <w:rsid w:val="009A3A9E"/>
    <w:rsid w:val="009A7244"/>
    <w:rsid w:val="009B0F03"/>
    <w:rsid w:val="009B2053"/>
    <w:rsid w:val="009B330C"/>
    <w:rsid w:val="009B40FB"/>
    <w:rsid w:val="009B44E2"/>
    <w:rsid w:val="009B4638"/>
    <w:rsid w:val="009B46AC"/>
    <w:rsid w:val="009B4CD9"/>
    <w:rsid w:val="009B6C9B"/>
    <w:rsid w:val="009B6EB8"/>
    <w:rsid w:val="009C0243"/>
    <w:rsid w:val="009C0484"/>
    <w:rsid w:val="009C166C"/>
    <w:rsid w:val="009C2958"/>
    <w:rsid w:val="009C3345"/>
    <w:rsid w:val="009C3881"/>
    <w:rsid w:val="009C4EA5"/>
    <w:rsid w:val="009C4FC3"/>
    <w:rsid w:val="009C52CE"/>
    <w:rsid w:val="009C5A27"/>
    <w:rsid w:val="009C6956"/>
    <w:rsid w:val="009C773D"/>
    <w:rsid w:val="009D2538"/>
    <w:rsid w:val="009D615A"/>
    <w:rsid w:val="009D62AF"/>
    <w:rsid w:val="009D738C"/>
    <w:rsid w:val="009D7C8B"/>
    <w:rsid w:val="009D7EF9"/>
    <w:rsid w:val="009E2513"/>
    <w:rsid w:val="009E2776"/>
    <w:rsid w:val="009E2C34"/>
    <w:rsid w:val="009E4A64"/>
    <w:rsid w:val="009E6749"/>
    <w:rsid w:val="009E6D28"/>
    <w:rsid w:val="009E7827"/>
    <w:rsid w:val="009F5266"/>
    <w:rsid w:val="009F652B"/>
    <w:rsid w:val="009F67D1"/>
    <w:rsid w:val="009F7F20"/>
    <w:rsid w:val="00A0022B"/>
    <w:rsid w:val="00A00701"/>
    <w:rsid w:val="00A00DBD"/>
    <w:rsid w:val="00A00E1A"/>
    <w:rsid w:val="00A03347"/>
    <w:rsid w:val="00A0362B"/>
    <w:rsid w:val="00A03645"/>
    <w:rsid w:val="00A05BF4"/>
    <w:rsid w:val="00A05E12"/>
    <w:rsid w:val="00A06D94"/>
    <w:rsid w:val="00A074FB"/>
    <w:rsid w:val="00A11B66"/>
    <w:rsid w:val="00A12AEF"/>
    <w:rsid w:val="00A12E95"/>
    <w:rsid w:val="00A139FF"/>
    <w:rsid w:val="00A1411D"/>
    <w:rsid w:val="00A1421D"/>
    <w:rsid w:val="00A155CF"/>
    <w:rsid w:val="00A15FF1"/>
    <w:rsid w:val="00A1755A"/>
    <w:rsid w:val="00A17A2F"/>
    <w:rsid w:val="00A206BD"/>
    <w:rsid w:val="00A2323A"/>
    <w:rsid w:val="00A23C37"/>
    <w:rsid w:val="00A23DB7"/>
    <w:rsid w:val="00A26E28"/>
    <w:rsid w:val="00A26F8C"/>
    <w:rsid w:val="00A27901"/>
    <w:rsid w:val="00A27AC8"/>
    <w:rsid w:val="00A303AC"/>
    <w:rsid w:val="00A30CB5"/>
    <w:rsid w:val="00A315A8"/>
    <w:rsid w:val="00A321C0"/>
    <w:rsid w:val="00A327F2"/>
    <w:rsid w:val="00A34869"/>
    <w:rsid w:val="00A3492B"/>
    <w:rsid w:val="00A35B6B"/>
    <w:rsid w:val="00A40304"/>
    <w:rsid w:val="00A4056D"/>
    <w:rsid w:val="00A40884"/>
    <w:rsid w:val="00A41CFB"/>
    <w:rsid w:val="00A423DF"/>
    <w:rsid w:val="00A426C1"/>
    <w:rsid w:val="00A43108"/>
    <w:rsid w:val="00A43FD0"/>
    <w:rsid w:val="00A44764"/>
    <w:rsid w:val="00A467B0"/>
    <w:rsid w:val="00A4693A"/>
    <w:rsid w:val="00A47975"/>
    <w:rsid w:val="00A53396"/>
    <w:rsid w:val="00A5405F"/>
    <w:rsid w:val="00A55260"/>
    <w:rsid w:val="00A556F5"/>
    <w:rsid w:val="00A557D7"/>
    <w:rsid w:val="00A579BE"/>
    <w:rsid w:val="00A626A3"/>
    <w:rsid w:val="00A62B95"/>
    <w:rsid w:val="00A64028"/>
    <w:rsid w:val="00A64FFF"/>
    <w:rsid w:val="00A65D5D"/>
    <w:rsid w:val="00A66BA4"/>
    <w:rsid w:val="00A6718A"/>
    <w:rsid w:val="00A67375"/>
    <w:rsid w:val="00A7013E"/>
    <w:rsid w:val="00A704A9"/>
    <w:rsid w:val="00A70B69"/>
    <w:rsid w:val="00A718E6"/>
    <w:rsid w:val="00A72B34"/>
    <w:rsid w:val="00A73E72"/>
    <w:rsid w:val="00A74152"/>
    <w:rsid w:val="00A7500B"/>
    <w:rsid w:val="00A76AA9"/>
    <w:rsid w:val="00A76C4A"/>
    <w:rsid w:val="00A772F1"/>
    <w:rsid w:val="00A77765"/>
    <w:rsid w:val="00A80356"/>
    <w:rsid w:val="00A81EE2"/>
    <w:rsid w:val="00A8346D"/>
    <w:rsid w:val="00A83483"/>
    <w:rsid w:val="00A83CB7"/>
    <w:rsid w:val="00A840A0"/>
    <w:rsid w:val="00A847DB"/>
    <w:rsid w:val="00A85D8B"/>
    <w:rsid w:val="00A87411"/>
    <w:rsid w:val="00A8769F"/>
    <w:rsid w:val="00A90A85"/>
    <w:rsid w:val="00A927D7"/>
    <w:rsid w:val="00A95B35"/>
    <w:rsid w:val="00A95C29"/>
    <w:rsid w:val="00A96F3D"/>
    <w:rsid w:val="00AA0799"/>
    <w:rsid w:val="00AA0B6D"/>
    <w:rsid w:val="00AA1A0B"/>
    <w:rsid w:val="00AA1AD8"/>
    <w:rsid w:val="00AA1D44"/>
    <w:rsid w:val="00AA2C39"/>
    <w:rsid w:val="00AA34C6"/>
    <w:rsid w:val="00AA5BEF"/>
    <w:rsid w:val="00AA7439"/>
    <w:rsid w:val="00AA748C"/>
    <w:rsid w:val="00AB2450"/>
    <w:rsid w:val="00AB2691"/>
    <w:rsid w:val="00AB3250"/>
    <w:rsid w:val="00AB344A"/>
    <w:rsid w:val="00AB34EC"/>
    <w:rsid w:val="00AB581E"/>
    <w:rsid w:val="00AB60CA"/>
    <w:rsid w:val="00AB752D"/>
    <w:rsid w:val="00AC03C1"/>
    <w:rsid w:val="00AC1DEC"/>
    <w:rsid w:val="00AC2AE4"/>
    <w:rsid w:val="00AC308F"/>
    <w:rsid w:val="00AC4642"/>
    <w:rsid w:val="00AC4888"/>
    <w:rsid w:val="00AC52B3"/>
    <w:rsid w:val="00AC5735"/>
    <w:rsid w:val="00AC5B8A"/>
    <w:rsid w:val="00AC6074"/>
    <w:rsid w:val="00AC6BF3"/>
    <w:rsid w:val="00AC7062"/>
    <w:rsid w:val="00AC7A74"/>
    <w:rsid w:val="00AD07F5"/>
    <w:rsid w:val="00AD1650"/>
    <w:rsid w:val="00AD351B"/>
    <w:rsid w:val="00AD3612"/>
    <w:rsid w:val="00AD497E"/>
    <w:rsid w:val="00AD4B66"/>
    <w:rsid w:val="00AD5912"/>
    <w:rsid w:val="00AD645C"/>
    <w:rsid w:val="00AD651B"/>
    <w:rsid w:val="00AE0975"/>
    <w:rsid w:val="00AE0F8B"/>
    <w:rsid w:val="00AE10E1"/>
    <w:rsid w:val="00AE3ACB"/>
    <w:rsid w:val="00AE3B5D"/>
    <w:rsid w:val="00AE3E95"/>
    <w:rsid w:val="00AE4BEB"/>
    <w:rsid w:val="00AE71AB"/>
    <w:rsid w:val="00AE76BD"/>
    <w:rsid w:val="00AF0665"/>
    <w:rsid w:val="00AF0CD6"/>
    <w:rsid w:val="00AF1395"/>
    <w:rsid w:val="00AF1710"/>
    <w:rsid w:val="00AF2731"/>
    <w:rsid w:val="00AF2959"/>
    <w:rsid w:val="00AF33F0"/>
    <w:rsid w:val="00AF35D6"/>
    <w:rsid w:val="00AF4328"/>
    <w:rsid w:val="00AF64C4"/>
    <w:rsid w:val="00AF6E0A"/>
    <w:rsid w:val="00AF6EE0"/>
    <w:rsid w:val="00AF7D9C"/>
    <w:rsid w:val="00AF7E22"/>
    <w:rsid w:val="00B00169"/>
    <w:rsid w:val="00B00D48"/>
    <w:rsid w:val="00B013D7"/>
    <w:rsid w:val="00B03B56"/>
    <w:rsid w:val="00B04643"/>
    <w:rsid w:val="00B05308"/>
    <w:rsid w:val="00B0632B"/>
    <w:rsid w:val="00B0644D"/>
    <w:rsid w:val="00B14189"/>
    <w:rsid w:val="00B143B1"/>
    <w:rsid w:val="00B1461A"/>
    <w:rsid w:val="00B15301"/>
    <w:rsid w:val="00B2013E"/>
    <w:rsid w:val="00B202D4"/>
    <w:rsid w:val="00B21771"/>
    <w:rsid w:val="00B21D96"/>
    <w:rsid w:val="00B23DBD"/>
    <w:rsid w:val="00B245CC"/>
    <w:rsid w:val="00B24651"/>
    <w:rsid w:val="00B251D8"/>
    <w:rsid w:val="00B3095C"/>
    <w:rsid w:val="00B31135"/>
    <w:rsid w:val="00B32816"/>
    <w:rsid w:val="00B3307E"/>
    <w:rsid w:val="00B3326C"/>
    <w:rsid w:val="00B33451"/>
    <w:rsid w:val="00B34943"/>
    <w:rsid w:val="00B35AD3"/>
    <w:rsid w:val="00B35EE7"/>
    <w:rsid w:val="00B36E07"/>
    <w:rsid w:val="00B37D5F"/>
    <w:rsid w:val="00B40C60"/>
    <w:rsid w:val="00B41D3B"/>
    <w:rsid w:val="00B431D3"/>
    <w:rsid w:val="00B447E3"/>
    <w:rsid w:val="00B44969"/>
    <w:rsid w:val="00B44AD3"/>
    <w:rsid w:val="00B44AEF"/>
    <w:rsid w:val="00B45988"/>
    <w:rsid w:val="00B50B14"/>
    <w:rsid w:val="00B50E2E"/>
    <w:rsid w:val="00B51E68"/>
    <w:rsid w:val="00B524D5"/>
    <w:rsid w:val="00B5270E"/>
    <w:rsid w:val="00B528E5"/>
    <w:rsid w:val="00B53028"/>
    <w:rsid w:val="00B53082"/>
    <w:rsid w:val="00B5342D"/>
    <w:rsid w:val="00B535AA"/>
    <w:rsid w:val="00B53890"/>
    <w:rsid w:val="00B53C34"/>
    <w:rsid w:val="00B5570C"/>
    <w:rsid w:val="00B5748D"/>
    <w:rsid w:val="00B5757E"/>
    <w:rsid w:val="00B57F24"/>
    <w:rsid w:val="00B60435"/>
    <w:rsid w:val="00B65789"/>
    <w:rsid w:val="00B6600D"/>
    <w:rsid w:val="00B67D69"/>
    <w:rsid w:val="00B707B6"/>
    <w:rsid w:val="00B72CDB"/>
    <w:rsid w:val="00B74B40"/>
    <w:rsid w:val="00B761E4"/>
    <w:rsid w:val="00B76592"/>
    <w:rsid w:val="00B77047"/>
    <w:rsid w:val="00B7706E"/>
    <w:rsid w:val="00B773B3"/>
    <w:rsid w:val="00B80717"/>
    <w:rsid w:val="00B808F0"/>
    <w:rsid w:val="00B81604"/>
    <w:rsid w:val="00B8259D"/>
    <w:rsid w:val="00B84AEB"/>
    <w:rsid w:val="00B854D4"/>
    <w:rsid w:val="00B85DBB"/>
    <w:rsid w:val="00B865E7"/>
    <w:rsid w:val="00B867C3"/>
    <w:rsid w:val="00B90AE1"/>
    <w:rsid w:val="00B96625"/>
    <w:rsid w:val="00B9685C"/>
    <w:rsid w:val="00B97B95"/>
    <w:rsid w:val="00BA1B68"/>
    <w:rsid w:val="00BA46F4"/>
    <w:rsid w:val="00BA6D62"/>
    <w:rsid w:val="00BA6D66"/>
    <w:rsid w:val="00BB0D7A"/>
    <w:rsid w:val="00BB13F6"/>
    <w:rsid w:val="00BB16E9"/>
    <w:rsid w:val="00BB24EE"/>
    <w:rsid w:val="00BB5930"/>
    <w:rsid w:val="00BB5B2E"/>
    <w:rsid w:val="00BB5EAC"/>
    <w:rsid w:val="00BB63A5"/>
    <w:rsid w:val="00BB63BD"/>
    <w:rsid w:val="00BB7157"/>
    <w:rsid w:val="00BB7A66"/>
    <w:rsid w:val="00BC349E"/>
    <w:rsid w:val="00BC4E36"/>
    <w:rsid w:val="00BC74D0"/>
    <w:rsid w:val="00BD07EB"/>
    <w:rsid w:val="00BD0D54"/>
    <w:rsid w:val="00BD1CA7"/>
    <w:rsid w:val="00BD1D75"/>
    <w:rsid w:val="00BD20D9"/>
    <w:rsid w:val="00BD2AAB"/>
    <w:rsid w:val="00BD59A4"/>
    <w:rsid w:val="00BD615C"/>
    <w:rsid w:val="00BE1192"/>
    <w:rsid w:val="00BE1E66"/>
    <w:rsid w:val="00BE2C3C"/>
    <w:rsid w:val="00BE2D72"/>
    <w:rsid w:val="00BE2FFC"/>
    <w:rsid w:val="00BE3348"/>
    <w:rsid w:val="00BE34E3"/>
    <w:rsid w:val="00BE406F"/>
    <w:rsid w:val="00BE5026"/>
    <w:rsid w:val="00BE731F"/>
    <w:rsid w:val="00BF0F7B"/>
    <w:rsid w:val="00BF1365"/>
    <w:rsid w:val="00BF35AD"/>
    <w:rsid w:val="00BF3D90"/>
    <w:rsid w:val="00BF44DD"/>
    <w:rsid w:val="00BF4524"/>
    <w:rsid w:val="00BF5080"/>
    <w:rsid w:val="00BF5375"/>
    <w:rsid w:val="00BF5A26"/>
    <w:rsid w:val="00BF6ABA"/>
    <w:rsid w:val="00BF7E3E"/>
    <w:rsid w:val="00C013F9"/>
    <w:rsid w:val="00C02246"/>
    <w:rsid w:val="00C0266D"/>
    <w:rsid w:val="00C02A70"/>
    <w:rsid w:val="00C043BB"/>
    <w:rsid w:val="00C0488B"/>
    <w:rsid w:val="00C0492D"/>
    <w:rsid w:val="00C04E6A"/>
    <w:rsid w:val="00C06428"/>
    <w:rsid w:val="00C06615"/>
    <w:rsid w:val="00C0743D"/>
    <w:rsid w:val="00C10171"/>
    <w:rsid w:val="00C10512"/>
    <w:rsid w:val="00C114AB"/>
    <w:rsid w:val="00C11A2C"/>
    <w:rsid w:val="00C12DED"/>
    <w:rsid w:val="00C140CD"/>
    <w:rsid w:val="00C159A6"/>
    <w:rsid w:val="00C15BA2"/>
    <w:rsid w:val="00C16E02"/>
    <w:rsid w:val="00C171CB"/>
    <w:rsid w:val="00C17B6D"/>
    <w:rsid w:val="00C201BD"/>
    <w:rsid w:val="00C20B5A"/>
    <w:rsid w:val="00C22D47"/>
    <w:rsid w:val="00C23454"/>
    <w:rsid w:val="00C240B3"/>
    <w:rsid w:val="00C24F11"/>
    <w:rsid w:val="00C2639F"/>
    <w:rsid w:val="00C2714A"/>
    <w:rsid w:val="00C27365"/>
    <w:rsid w:val="00C27E53"/>
    <w:rsid w:val="00C30D14"/>
    <w:rsid w:val="00C31906"/>
    <w:rsid w:val="00C32133"/>
    <w:rsid w:val="00C32765"/>
    <w:rsid w:val="00C33E11"/>
    <w:rsid w:val="00C37310"/>
    <w:rsid w:val="00C37F71"/>
    <w:rsid w:val="00C40346"/>
    <w:rsid w:val="00C409CC"/>
    <w:rsid w:val="00C41A1A"/>
    <w:rsid w:val="00C4234C"/>
    <w:rsid w:val="00C42A86"/>
    <w:rsid w:val="00C43446"/>
    <w:rsid w:val="00C434DF"/>
    <w:rsid w:val="00C43F68"/>
    <w:rsid w:val="00C44020"/>
    <w:rsid w:val="00C44277"/>
    <w:rsid w:val="00C44B75"/>
    <w:rsid w:val="00C44DCE"/>
    <w:rsid w:val="00C46D75"/>
    <w:rsid w:val="00C478F1"/>
    <w:rsid w:val="00C47B7E"/>
    <w:rsid w:val="00C5129F"/>
    <w:rsid w:val="00C52572"/>
    <w:rsid w:val="00C52F54"/>
    <w:rsid w:val="00C543D6"/>
    <w:rsid w:val="00C54CDF"/>
    <w:rsid w:val="00C558CD"/>
    <w:rsid w:val="00C558E1"/>
    <w:rsid w:val="00C56388"/>
    <w:rsid w:val="00C56552"/>
    <w:rsid w:val="00C608A2"/>
    <w:rsid w:val="00C616DD"/>
    <w:rsid w:val="00C630D7"/>
    <w:rsid w:val="00C64D29"/>
    <w:rsid w:val="00C65406"/>
    <w:rsid w:val="00C65FC5"/>
    <w:rsid w:val="00C66724"/>
    <w:rsid w:val="00C66D10"/>
    <w:rsid w:val="00C66F60"/>
    <w:rsid w:val="00C675EE"/>
    <w:rsid w:val="00C67B4A"/>
    <w:rsid w:val="00C71C3D"/>
    <w:rsid w:val="00C745AC"/>
    <w:rsid w:val="00C753AD"/>
    <w:rsid w:val="00C75954"/>
    <w:rsid w:val="00C75CC6"/>
    <w:rsid w:val="00C804FE"/>
    <w:rsid w:val="00C8270D"/>
    <w:rsid w:val="00C82D6A"/>
    <w:rsid w:val="00C8347A"/>
    <w:rsid w:val="00C845ED"/>
    <w:rsid w:val="00C84881"/>
    <w:rsid w:val="00C84E9B"/>
    <w:rsid w:val="00C90AA1"/>
    <w:rsid w:val="00C91C34"/>
    <w:rsid w:val="00C921F6"/>
    <w:rsid w:val="00C92204"/>
    <w:rsid w:val="00C96322"/>
    <w:rsid w:val="00C97C83"/>
    <w:rsid w:val="00CA09B6"/>
    <w:rsid w:val="00CA194F"/>
    <w:rsid w:val="00CA1DD4"/>
    <w:rsid w:val="00CA20C2"/>
    <w:rsid w:val="00CA32D6"/>
    <w:rsid w:val="00CA4D45"/>
    <w:rsid w:val="00CA5EA2"/>
    <w:rsid w:val="00CA6F7C"/>
    <w:rsid w:val="00CA6FCA"/>
    <w:rsid w:val="00CB163D"/>
    <w:rsid w:val="00CB3B4B"/>
    <w:rsid w:val="00CB67DB"/>
    <w:rsid w:val="00CB6A5F"/>
    <w:rsid w:val="00CB6DFE"/>
    <w:rsid w:val="00CC04CC"/>
    <w:rsid w:val="00CC104B"/>
    <w:rsid w:val="00CC106D"/>
    <w:rsid w:val="00CC10DE"/>
    <w:rsid w:val="00CC1187"/>
    <w:rsid w:val="00CC168C"/>
    <w:rsid w:val="00CC3398"/>
    <w:rsid w:val="00CC38AE"/>
    <w:rsid w:val="00CC3915"/>
    <w:rsid w:val="00CC4352"/>
    <w:rsid w:val="00CC43BE"/>
    <w:rsid w:val="00CC482B"/>
    <w:rsid w:val="00CC487E"/>
    <w:rsid w:val="00CC5E92"/>
    <w:rsid w:val="00CC7AB6"/>
    <w:rsid w:val="00CD019E"/>
    <w:rsid w:val="00CD0F73"/>
    <w:rsid w:val="00CD2BDB"/>
    <w:rsid w:val="00CD5BA4"/>
    <w:rsid w:val="00CD7D2B"/>
    <w:rsid w:val="00CE05E1"/>
    <w:rsid w:val="00CE08FC"/>
    <w:rsid w:val="00CE0FF1"/>
    <w:rsid w:val="00CE14B4"/>
    <w:rsid w:val="00CE3124"/>
    <w:rsid w:val="00CE3C8F"/>
    <w:rsid w:val="00CE5207"/>
    <w:rsid w:val="00CE65FF"/>
    <w:rsid w:val="00CE7FAA"/>
    <w:rsid w:val="00CF0091"/>
    <w:rsid w:val="00CF1181"/>
    <w:rsid w:val="00CF1F4E"/>
    <w:rsid w:val="00CF4874"/>
    <w:rsid w:val="00CF49CE"/>
    <w:rsid w:val="00CF4B41"/>
    <w:rsid w:val="00CF4E7A"/>
    <w:rsid w:val="00CF5302"/>
    <w:rsid w:val="00CF5B1D"/>
    <w:rsid w:val="00CF61E5"/>
    <w:rsid w:val="00CF64B3"/>
    <w:rsid w:val="00CF7E4F"/>
    <w:rsid w:val="00D00CA4"/>
    <w:rsid w:val="00D01521"/>
    <w:rsid w:val="00D01606"/>
    <w:rsid w:val="00D02126"/>
    <w:rsid w:val="00D022A3"/>
    <w:rsid w:val="00D02D32"/>
    <w:rsid w:val="00D037E6"/>
    <w:rsid w:val="00D04A4B"/>
    <w:rsid w:val="00D0504E"/>
    <w:rsid w:val="00D06D8B"/>
    <w:rsid w:val="00D07543"/>
    <w:rsid w:val="00D077AB"/>
    <w:rsid w:val="00D120AF"/>
    <w:rsid w:val="00D13138"/>
    <w:rsid w:val="00D14B36"/>
    <w:rsid w:val="00D14CCB"/>
    <w:rsid w:val="00D16446"/>
    <w:rsid w:val="00D16696"/>
    <w:rsid w:val="00D16C47"/>
    <w:rsid w:val="00D16D94"/>
    <w:rsid w:val="00D215C9"/>
    <w:rsid w:val="00D21FBE"/>
    <w:rsid w:val="00D21FC6"/>
    <w:rsid w:val="00D23493"/>
    <w:rsid w:val="00D2385B"/>
    <w:rsid w:val="00D25F43"/>
    <w:rsid w:val="00D261BC"/>
    <w:rsid w:val="00D2707F"/>
    <w:rsid w:val="00D27439"/>
    <w:rsid w:val="00D27ACE"/>
    <w:rsid w:val="00D27F4E"/>
    <w:rsid w:val="00D30646"/>
    <w:rsid w:val="00D31BB8"/>
    <w:rsid w:val="00D33677"/>
    <w:rsid w:val="00D34BBD"/>
    <w:rsid w:val="00D351EE"/>
    <w:rsid w:val="00D35809"/>
    <w:rsid w:val="00D35E98"/>
    <w:rsid w:val="00D36AB3"/>
    <w:rsid w:val="00D36FDE"/>
    <w:rsid w:val="00D40637"/>
    <w:rsid w:val="00D4120C"/>
    <w:rsid w:val="00D427C0"/>
    <w:rsid w:val="00D42C85"/>
    <w:rsid w:val="00D42F56"/>
    <w:rsid w:val="00D42FED"/>
    <w:rsid w:val="00D43B9C"/>
    <w:rsid w:val="00D43FC4"/>
    <w:rsid w:val="00D4418A"/>
    <w:rsid w:val="00D447F7"/>
    <w:rsid w:val="00D45252"/>
    <w:rsid w:val="00D45559"/>
    <w:rsid w:val="00D455A9"/>
    <w:rsid w:val="00D4599C"/>
    <w:rsid w:val="00D46977"/>
    <w:rsid w:val="00D519D9"/>
    <w:rsid w:val="00D52DFC"/>
    <w:rsid w:val="00D52FE2"/>
    <w:rsid w:val="00D53D85"/>
    <w:rsid w:val="00D53E71"/>
    <w:rsid w:val="00D54915"/>
    <w:rsid w:val="00D54BC0"/>
    <w:rsid w:val="00D5682E"/>
    <w:rsid w:val="00D56B82"/>
    <w:rsid w:val="00D57704"/>
    <w:rsid w:val="00D61F56"/>
    <w:rsid w:val="00D6398B"/>
    <w:rsid w:val="00D640ED"/>
    <w:rsid w:val="00D64768"/>
    <w:rsid w:val="00D6512A"/>
    <w:rsid w:val="00D6543C"/>
    <w:rsid w:val="00D66741"/>
    <w:rsid w:val="00D67A06"/>
    <w:rsid w:val="00D67B32"/>
    <w:rsid w:val="00D764CC"/>
    <w:rsid w:val="00D8015F"/>
    <w:rsid w:val="00D8094A"/>
    <w:rsid w:val="00D81EC6"/>
    <w:rsid w:val="00D83F97"/>
    <w:rsid w:val="00D84408"/>
    <w:rsid w:val="00D8778E"/>
    <w:rsid w:val="00D90964"/>
    <w:rsid w:val="00D90E30"/>
    <w:rsid w:val="00D90F7E"/>
    <w:rsid w:val="00D91246"/>
    <w:rsid w:val="00D932CC"/>
    <w:rsid w:val="00D93691"/>
    <w:rsid w:val="00D94A0E"/>
    <w:rsid w:val="00D94B5A"/>
    <w:rsid w:val="00D94CCA"/>
    <w:rsid w:val="00D95855"/>
    <w:rsid w:val="00D95881"/>
    <w:rsid w:val="00D968D8"/>
    <w:rsid w:val="00D970F3"/>
    <w:rsid w:val="00D97441"/>
    <w:rsid w:val="00D97C44"/>
    <w:rsid w:val="00DA2DFB"/>
    <w:rsid w:val="00DA320B"/>
    <w:rsid w:val="00DA3423"/>
    <w:rsid w:val="00DA4C20"/>
    <w:rsid w:val="00DA5333"/>
    <w:rsid w:val="00DA5C82"/>
    <w:rsid w:val="00DA61C4"/>
    <w:rsid w:val="00DA679F"/>
    <w:rsid w:val="00DA6B5A"/>
    <w:rsid w:val="00DA746C"/>
    <w:rsid w:val="00DB0E8A"/>
    <w:rsid w:val="00DB1D7C"/>
    <w:rsid w:val="00DB3129"/>
    <w:rsid w:val="00DB386E"/>
    <w:rsid w:val="00DB44BC"/>
    <w:rsid w:val="00DB5802"/>
    <w:rsid w:val="00DB5B86"/>
    <w:rsid w:val="00DB6D0F"/>
    <w:rsid w:val="00DC2BB9"/>
    <w:rsid w:val="00DC37C4"/>
    <w:rsid w:val="00DC4A42"/>
    <w:rsid w:val="00DC4C81"/>
    <w:rsid w:val="00DC6C89"/>
    <w:rsid w:val="00DC793C"/>
    <w:rsid w:val="00DC7D80"/>
    <w:rsid w:val="00DD0566"/>
    <w:rsid w:val="00DD1B19"/>
    <w:rsid w:val="00DD1E6B"/>
    <w:rsid w:val="00DD2E22"/>
    <w:rsid w:val="00DD2FCD"/>
    <w:rsid w:val="00DD31D5"/>
    <w:rsid w:val="00DD383F"/>
    <w:rsid w:val="00DD38EF"/>
    <w:rsid w:val="00DD3B73"/>
    <w:rsid w:val="00DD3CEA"/>
    <w:rsid w:val="00DD4F67"/>
    <w:rsid w:val="00DD6E52"/>
    <w:rsid w:val="00DD787F"/>
    <w:rsid w:val="00DE0EB1"/>
    <w:rsid w:val="00DE27AE"/>
    <w:rsid w:val="00DE2A67"/>
    <w:rsid w:val="00DE3DC3"/>
    <w:rsid w:val="00DE436C"/>
    <w:rsid w:val="00DE46D5"/>
    <w:rsid w:val="00DE4C58"/>
    <w:rsid w:val="00DE4E57"/>
    <w:rsid w:val="00DE53A8"/>
    <w:rsid w:val="00DF0C1D"/>
    <w:rsid w:val="00DF1A7A"/>
    <w:rsid w:val="00DF442C"/>
    <w:rsid w:val="00DF44E6"/>
    <w:rsid w:val="00DF5CA2"/>
    <w:rsid w:val="00DF5D9C"/>
    <w:rsid w:val="00DF6233"/>
    <w:rsid w:val="00DF651B"/>
    <w:rsid w:val="00DF7364"/>
    <w:rsid w:val="00DF79A0"/>
    <w:rsid w:val="00DF7AE6"/>
    <w:rsid w:val="00DF7BED"/>
    <w:rsid w:val="00E0109D"/>
    <w:rsid w:val="00E018C1"/>
    <w:rsid w:val="00E02954"/>
    <w:rsid w:val="00E03247"/>
    <w:rsid w:val="00E03A7C"/>
    <w:rsid w:val="00E03BCE"/>
    <w:rsid w:val="00E04EBC"/>
    <w:rsid w:val="00E04F04"/>
    <w:rsid w:val="00E05917"/>
    <w:rsid w:val="00E05D6A"/>
    <w:rsid w:val="00E06C44"/>
    <w:rsid w:val="00E06DEA"/>
    <w:rsid w:val="00E07BB9"/>
    <w:rsid w:val="00E100E9"/>
    <w:rsid w:val="00E1051E"/>
    <w:rsid w:val="00E12055"/>
    <w:rsid w:val="00E14D73"/>
    <w:rsid w:val="00E16080"/>
    <w:rsid w:val="00E17B3A"/>
    <w:rsid w:val="00E213E2"/>
    <w:rsid w:val="00E21D92"/>
    <w:rsid w:val="00E2225F"/>
    <w:rsid w:val="00E22809"/>
    <w:rsid w:val="00E22883"/>
    <w:rsid w:val="00E24398"/>
    <w:rsid w:val="00E2526B"/>
    <w:rsid w:val="00E254A7"/>
    <w:rsid w:val="00E27538"/>
    <w:rsid w:val="00E27D0E"/>
    <w:rsid w:val="00E31492"/>
    <w:rsid w:val="00E316EA"/>
    <w:rsid w:val="00E330B7"/>
    <w:rsid w:val="00E34225"/>
    <w:rsid w:val="00E35192"/>
    <w:rsid w:val="00E369D6"/>
    <w:rsid w:val="00E401AA"/>
    <w:rsid w:val="00E40460"/>
    <w:rsid w:val="00E409DF"/>
    <w:rsid w:val="00E40B72"/>
    <w:rsid w:val="00E40D25"/>
    <w:rsid w:val="00E4173F"/>
    <w:rsid w:val="00E41C03"/>
    <w:rsid w:val="00E41EF4"/>
    <w:rsid w:val="00E42A3F"/>
    <w:rsid w:val="00E42E23"/>
    <w:rsid w:val="00E44820"/>
    <w:rsid w:val="00E44937"/>
    <w:rsid w:val="00E458A8"/>
    <w:rsid w:val="00E45B3D"/>
    <w:rsid w:val="00E470EC"/>
    <w:rsid w:val="00E47313"/>
    <w:rsid w:val="00E500F1"/>
    <w:rsid w:val="00E50DF0"/>
    <w:rsid w:val="00E50F98"/>
    <w:rsid w:val="00E5353E"/>
    <w:rsid w:val="00E562FA"/>
    <w:rsid w:val="00E56B77"/>
    <w:rsid w:val="00E5742E"/>
    <w:rsid w:val="00E57C6F"/>
    <w:rsid w:val="00E57EE1"/>
    <w:rsid w:val="00E60B12"/>
    <w:rsid w:val="00E6366A"/>
    <w:rsid w:val="00E65EB4"/>
    <w:rsid w:val="00E663E7"/>
    <w:rsid w:val="00E670FA"/>
    <w:rsid w:val="00E70049"/>
    <w:rsid w:val="00E71D72"/>
    <w:rsid w:val="00E726CE"/>
    <w:rsid w:val="00E7293D"/>
    <w:rsid w:val="00E73144"/>
    <w:rsid w:val="00E7387F"/>
    <w:rsid w:val="00E73E61"/>
    <w:rsid w:val="00E73EF6"/>
    <w:rsid w:val="00E74317"/>
    <w:rsid w:val="00E760B5"/>
    <w:rsid w:val="00E7771D"/>
    <w:rsid w:val="00E77CC4"/>
    <w:rsid w:val="00E808A9"/>
    <w:rsid w:val="00E8301D"/>
    <w:rsid w:val="00E8395A"/>
    <w:rsid w:val="00E84A1F"/>
    <w:rsid w:val="00E85DE4"/>
    <w:rsid w:val="00E866F1"/>
    <w:rsid w:val="00E86A0E"/>
    <w:rsid w:val="00E902F9"/>
    <w:rsid w:val="00E90E22"/>
    <w:rsid w:val="00E910BF"/>
    <w:rsid w:val="00E92614"/>
    <w:rsid w:val="00E93C72"/>
    <w:rsid w:val="00E95380"/>
    <w:rsid w:val="00E961E0"/>
    <w:rsid w:val="00E96E62"/>
    <w:rsid w:val="00E975AA"/>
    <w:rsid w:val="00EA2A85"/>
    <w:rsid w:val="00EA4C0C"/>
    <w:rsid w:val="00EB1FD0"/>
    <w:rsid w:val="00EB2FC3"/>
    <w:rsid w:val="00EB6266"/>
    <w:rsid w:val="00EB6942"/>
    <w:rsid w:val="00EB6C6B"/>
    <w:rsid w:val="00EC10B1"/>
    <w:rsid w:val="00EC1F4C"/>
    <w:rsid w:val="00EC251B"/>
    <w:rsid w:val="00EC3813"/>
    <w:rsid w:val="00EC385B"/>
    <w:rsid w:val="00EC3FCD"/>
    <w:rsid w:val="00EC5DCE"/>
    <w:rsid w:val="00ED0CEE"/>
    <w:rsid w:val="00ED1328"/>
    <w:rsid w:val="00ED21A5"/>
    <w:rsid w:val="00ED2296"/>
    <w:rsid w:val="00ED252F"/>
    <w:rsid w:val="00ED31DC"/>
    <w:rsid w:val="00ED341A"/>
    <w:rsid w:val="00ED610B"/>
    <w:rsid w:val="00ED7F77"/>
    <w:rsid w:val="00EE06CB"/>
    <w:rsid w:val="00EE08E1"/>
    <w:rsid w:val="00EE0C7F"/>
    <w:rsid w:val="00EE1720"/>
    <w:rsid w:val="00EE209F"/>
    <w:rsid w:val="00EE34F7"/>
    <w:rsid w:val="00EE3D91"/>
    <w:rsid w:val="00EE3F46"/>
    <w:rsid w:val="00EE44BC"/>
    <w:rsid w:val="00EE526B"/>
    <w:rsid w:val="00EE5352"/>
    <w:rsid w:val="00EE57D8"/>
    <w:rsid w:val="00EE615D"/>
    <w:rsid w:val="00EE6C53"/>
    <w:rsid w:val="00EF24BE"/>
    <w:rsid w:val="00EF2BDE"/>
    <w:rsid w:val="00EF6CC5"/>
    <w:rsid w:val="00EF70A4"/>
    <w:rsid w:val="00EF756F"/>
    <w:rsid w:val="00EF7ACB"/>
    <w:rsid w:val="00F01961"/>
    <w:rsid w:val="00F02934"/>
    <w:rsid w:val="00F02A1F"/>
    <w:rsid w:val="00F02EF6"/>
    <w:rsid w:val="00F034CF"/>
    <w:rsid w:val="00F034F1"/>
    <w:rsid w:val="00F0383A"/>
    <w:rsid w:val="00F038BB"/>
    <w:rsid w:val="00F0393D"/>
    <w:rsid w:val="00F03BA6"/>
    <w:rsid w:val="00F03D5F"/>
    <w:rsid w:val="00F04C8A"/>
    <w:rsid w:val="00F06E4D"/>
    <w:rsid w:val="00F1063C"/>
    <w:rsid w:val="00F11236"/>
    <w:rsid w:val="00F115C1"/>
    <w:rsid w:val="00F12741"/>
    <w:rsid w:val="00F130AA"/>
    <w:rsid w:val="00F13FCE"/>
    <w:rsid w:val="00F1466A"/>
    <w:rsid w:val="00F14F98"/>
    <w:rsid w:val="00F20066"/>
    <w:rsid w:val="00F20480"/>
    <w:rsid w:val="00F2064C"/>
    <w:rsid w:val="00F223F4"/>
    <w:rsid w:val="00F230F1"/>
    <w:rsid w:val="00F23790"/>
    <w:rsid w:val="00F237CF"/>
    <w:rsid w:val="00F24A91"/>
    <w:rsid w:val="00F25104"/>
    <w:rsid w:val="00F2554E"/>
    <w:rsid w:val="00F26D7E"/>
    <w:rsid w:val="00F27286"/>
    <w:rsid w:val="00F30657"/>
    <w:rsid w:val="00F3159B"/>
    <w:rsid w:val="00F320E2"/>
    <w:rsid w:val="00F32A9F"/>
    <w:rsid w:val="00F33D25"/>
    <w:rsid w:val="00F33D33"/>
    <w:rsid w:val="00F346EB"/>
    <w:rsid w:val="00F35A97"/>
    <w:rsid w:val="00F36AC4"/>
    <w:rsid w:val="00F3725F"/>
    <w:rsid w:val="00F40014"/>
    <w:rsid w:val="00F400CE"/>
    <w:rsid w:val="00F406C1"/>
    <w:rsid w:val="00F411BF"/>
    <w:rsid w:val="00F438C9"/>
    <w:rsid w:val="00F43E05"/>
    <w:rsid w:val="00F44AD0"/>
    <w:rsid w:val="00F46908"/>
    <w:rsid w:val="00F47FAB"/>
    <w:rsid w:val="00F511BF"/>
    <w:rsid w:val="00F51857"/>
    <w:rsid w:val="00F518C3"/>
    <w:rsid w:val="00F5232D"/>
    <w:rsid w:val="00F526FE"/>
    <w:rsid w:val="00F528B2"/>
    <w:rsid w:val="00F52E4B"/>
    <w:rsid w:val="00F53244"/>
    <w:rsid w:val="00F54F50"/>
    <w:rsid w:val="00F55FCC"/>
    <w:rsid w:val="00F57224"/>
    <w:rsid w:val="00F6237E"/>
    <w:rsid w:val="00F63812"/>
    <w:rsid w:val="00F63A17"/>
    <w:rsid w:val="00F64557"/>
    <w:rsid w:val="00F65F59"/>
    <w:rsid w:val="00F65F67"/>
    <w:rsid w:val="00F675FE"/>
    <w:rsid w:val="00F67AFC"/>
    <w:rsid w:val="00F714B6"/>
    <w:rsid w:val="00F71853"/>
    <w:rsid w:val="00F72A8C"/>
    <w:rsid w:val="00F72F27"/>
    <w:rsid w:val="00F7326B"/>
    <w:rsid w:val="00F7439F"/>
    <w:rsid w:val="00F7563F"/>
    <w:rsid w:val="00F7671F"/>
    <w:rsid w:val="00F76B0A"/>
    <w:rsid w:val="00F76BB4"/>
    <w:rsid w:val="00F76F3A"/>
    <w:rsid w:val="00F80551"/>
    <w:rsid w:val="00F80D23"/>
    <w:rsid w:val="00F81243"/>
    <w:rsid w:val="00F82994"/>
    <w:rsid w:val="00F83845"/>
    <w:rsid w:val="00F85602"/>
    <w:rsid w:val="00F87D54"/>
    <w:rsid w:val="00F90199"/>
    <w:rsid w:val="00F90203"/>
    <w:rsid w:val="00F911F0"/>
    <w:rsid w:val="00F914A5"/>
    <w:rsid w:val="00F91E17"/>
    <w:rsid w:val="00F91EAC"/>
    <w:rsid w:val="00F93736"/>
    <w:rsid w:val="00F93A15"/>
    <w:rsid w:val="00F9660A"/>
    <w:rsid w:val="00FA0764"/>
    <w:rsid w:val="00FA1D64"/>
    <w:rsid w:val="00FA31A8"/>
    <w:rsid w:val="00FA3608"/>
    <w:rsid w:val="00FA7DFB"/>
    <w:rsid w:val="00FB0258"/>
    <w:rsid w:val="00FB08D5"/>
    <w:rsid w:val="00FB0ABB"/>
    <w:rsid w:val="00FB1669"/>
    <w:rsid w:val="00FB1DCD"/>
    <w:rsid w:val="00FB2D03"/>
    <w:rsid w:val="00FB3FB6"/>
    <w:rsid w:val="00FB4146"/>
    <w:rsid w:val="00FB68AF"/>
    <w:rsid w:val="00FB74AC"/>
    <w:rsid w:val="00FB784D"/>
    <w:rsid w:val="00FC02D0"/>
    <w:rsid w:val="00FC1358"/>
    <w:rsid w:val="00FC1799"/>
    <w:rsid w:val="00FC277E"/>
    <w:rsid w:val="00FC29D2"/>
    <w:rsid w:val="00FC51B4"/>
    <w:rsid w:val="00FC7257"/>
    <w:rsid w:val="00FD15E1"/>
    <w:rsid w:val="00FD1CCA"/>
    <w:rsid w:val="00FD2000"/>
    <w:rsid w:val="00FD26D5"/>
    <w:rsid w:val="00FD2A54"/>
    <w:rsid w:val="00FD358C"/>
    <w:rsid w:val="00FD500E"/>
    <w:rsid w:val="00FE04EB"/>
    <w:rsid w:val="00FE06F2"/>
    <w:rsid w:val="00FE0D5C"/>
    <w:rsid w:val="00FE2BCB"/>
    <w:rsid w:val="00FE2FB4"/>
    <w:rsid w:val="00FE326E"/>
    <w:rsid w:val="00FE4E37"/>
    <w:rsid w:val="00FE5D50"/>
    <w:rsid w:val="00FE6E73"/>
    <w:rsid w:val="00FE7A58"/>
    <w:rsid w:val="00FE7C0F"/>
    <w:rsid w:val="00FF096A"/>
    <w:rsid w:val="00FF3351"/>
    <w:rsid w:val="00FF3881"/>
    <w:rsid w:val="00FF39AC"/>
    <w:rsid w:val="00FF44BD"/>
    <w:rsid w:val="00FF487C"/>
    <w:rsid w:val="00FF4FDA"/>
    <w:rsid w:val="00FF551E"/>
    <w:rsid w:val="00FF6DB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8F9EF"/>
  <w15:docId w15:val="{740C3AFC-8317-4082-B5C5-6F1EF4B67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3D5"/>
    <w:pPr>
      <w:spacing w:after="0"/>
    </w:pPr>
  </w:style>
  <w:style w:type="paragraph" w:styleId="Titre1">
    <w:name w:val="heading 1"/>
    <w:basedOn w:val="Normal"/>
    <w:next w:val="Normal"/>
    <w:link w:val="Titre1Car"/>
    <w:qFormat/>
    <w:rsid w:val="000202FE"/>
    <w:pPr>
      <w:keepNext/>
      <w:tabs>
        <w:tab w:val="left" w:pos="7167"/>
      </w:tabs>
      <w:spacing w:line="240" w:lineRule="auto"/>
      <w:outlineLvl w:val="0"/>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73D5"/>
    <w:pPr>
      <w:tabs>
        <w:tab w:val="center" w:pos="4536"/>
        <w:tab w:val="right" w:pos="9072"/>
      </w:tabs>
      <w:spacing w:line="240" w:lineRule="auto"/>
    </w:pPr>
  </w:style>
  <w:style w:type="character" w:customStyle="1" w:styleId="En-tteCar">
    <w:name w:val="En-tête Car"/>
    <w:basedOn w:val="Policepardfaut"/>
    <w:link w:val="En-tte"/>
    <w:uiPriority w:val="99"/>
    <w:rsid w:val="006D73D5"/>
    <w:rPr>
      <w:rFonts w:ascii="Century Schoolbook" w:hAnsi="Century Schoolbook"/>
    </w:rPr>
  </w:style>
  <w:style w:type="paragraph" w:styleId="Pieddepage">
    <w:name w:val="footer"/>
    <w:basedOn w:val="Normal"/>
    <w:link w:val="PieddepageCar"/>
    <w:uiPriority w:val="99"/>
    <w:unhideWhenUsed/>
    <w:rsid w:val="006D73D5"/>
    <w:pPr>
      <w:tabs>
        <w:tab w:val="center" w:pos="4536"/>
        <w:tab w:val="right" w:pos="9072"/>
      </w:tabs>
      <w:spacing w:line="240" w:lineRule="auto"/>
    </w:pPr>
  </w:style>
  <w:style w:type="character" w:customStyle="1" w:styleId="PieddepageCar">
    <w:name w:val="Pied de page Car"/>
    <w:basedOn w:val="Policepardfaut"/>
    <w:link w:val="Pieddepage"/>
    <w:uiPriority w:val="99"/>
    <w:rsid w:val="006D73D5"/>
    <w:rPr>
      <w:rFonts w:ascii="Century Schoolbook" w:hAnsi="Century Schoolbook"/>
    </w:rPr>
  </w:style>
  <w:style w:type="table" w:styleId="Grilledutableau">
    <w:name w:val="Table Grid"/>
    <w:basedOn w:val="TableauNormal"/>
    <w:rsid w:val="006D7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23C37"/>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3C37"/>
    <w:rPr>
      <w:rFonts w:ascii="Tahoma" w:hAnsi="Tahoma" w:cs="Tahoma"/>
      <w:sz w:val="16"/>
      <w:szCs w:val="16"/>
    </w:rPr>
  </w:style>
  <w:style w:type="paragraph" w:customStyle="1" w:styleId="Document">
    <w:name w:val="Document"/>
    <w:basedOn w:val="Normal"/>
    <w:link w:val="DocumentCar"/>
    <w:qFormat/>
    <w:rsid w:val="00327C9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F2F2F2" w:themeFill="background1" w:themeFillShade="F2"/>
      <w:jc w:val="both"/>
    </w:pPr>
    <w:rPr>
      <w:color w:val="404040" w:themeColor="text1" w:themeTint="BF"/>
    </w:rPr>
  </w:style>
  <w:style w:type="paragraph" w:customStyle="1" w:styleId="Activit">
    <w:name w:val="Activité"/>
    <w:basedOn w:val="Normal"/>
    <w:next w:val="Normal"/>
    <w:link w:val="ActivitCar"/>
    <w:qFormat/>
    <w:rsid w:val="00415B1E"/>
    <w:pPr>
      <w:shd w:val="clear" w:color="auto" w:fill="DBE5F1" w:themeFill="accent1" w:themeFillTint="33"/>
      <w:spacing w:after="120"/>
    </w:pPr>
    <w:rPr>
      <w:b/>
      <w:color w:val="1F497D" w:themeColor="text2"/>
      <w:sz w:val="32"/>
    </w:rPr>
  </w:style>
  <w:style w:type="character" w:customStyle="1" w:styleId="DocumentCar">
    <w:name w:val="Document Car"/>
    <w:basedOn w:val="Policepardfaut"/>
    <w:link w:val="Document"/>
    <w:rsid w:val="00327C94"/>
    <w:rPr>
      <w:color w:val="404040" w:themeColor="text1" w:themeTint="BF"/>
      <w:shd w:val="clear" w:color="auto" w:fill="F2F2F2" w:themeFill="background1" w:themeFillShade="F2"/>
    </w:rPr>
  </w:style>
  <w:style w:type="paragraph" w:styleId="Paragraphedeliste">
    <w:name w:val="List Paragraph"/>
    <w:basedOn w:val="Normal"/>
    <w:link w:val="ParagraphedelisteCar"/>
    <w:uiPriority w:val="34"/>
    <w:qFormat/>
    <w:rsid w:val="00415B1E"/>
    <w:pPr>
      <w:ind w:left="720"/>
      <w:contextualSpacing/>
    </w:pPr>
  </w:style>
  <w:style w:type="character" w:customStyle="1" w:styleId="ActivitCar">
    <w:name w:val="Activité Car"/>
    <w:basedOn w:val="Policepardfaut"/>
    <w:link w:val="Activit"/>
    <w:rsid w:val="00415B1E"/>
    <w:rPr>
      <w:b/>
      <w:color w:val="1F497D" w:themeColor="text2"/>
      <w:sz w:val="32"/>
      <w:shd w:val="clear" w:color="auto" w:fill="DBE5F1" w:themeFill="accent1" w:themeFillTint="33"/>
    </w:rPr>
  </w:style>
  <w:style w:type="character" w:styleId="Lienhypertexte">
    <w:name w:val="Hyperlink"/>
    <w:basedOn w:val="Policepardfaut"/>
    <w:uiPriority w:val="99"/>
    <w:unhideWhenUsed/>
    <w:rsid w:val="00327C94"/>
    <w:rPr>
      <w:color w:val="0000FF" w:themeColor="hyperlink"/>
      <w:u w:val="single"/>
    </w:rPr>
  </w:style>
  <w:style w:type="paragraph" w:customStyle="1" w:styleId="TexteActivit">
    <w:name w:val="TexteActivité"/>
    <w:basedOn w:val="Normal"/>
    <w:link w:val="TexteActivitCar"/>
    <w:qFormat/>
    <w:rsid w:val="00D90964"/>
    <w:pPr>
      <w:jc w:val="both"/>
    </w:pPr>
    <w:rPr>
      <w:rFonts w:ascii="Century Schoolbook" w:hAnsi="Century Schoolbook"/>
      <w:sz w:val="18"/>
    </w:rPr>
  </w:style>
  <w:style w:type="character" w:customStyle="1" w:styleId="TexteActivitCar">
    <w:name w:val="TexteActivité Car"/>
    <w:basedOn w:val="Policepardfaut"/>
    <w:link w:val="TexteActivit"/>
    <w:rsid w:val="00D90964"/>
    <w:rPr>
      <w:rFonts w:ascii="Century Schoolbook" w:hAnsi="Century Schoolbook"/>
      <w:sz w:val="18"/>
    </w:rPr>
  </w:style>
  <w:style w:type="character" w:styleId="Marquedecommentaire">
    <w:name w:val="annotation reference"/>
    <w:basedOn w:val="Policepardfaut"/>
    <w:uiPriority w:val="99"/>
    <w:semiHidden/>
    <w:unhideWhenUsed/>
    <w:rsid w:val="00242679"/>
    <w:rPr>
      <w:sz w:val="18"/>
      <w:szCs w:val="18"/>
    </w:rPr>
  </w:style>
  <w:style w:type="paragraph" w:styleId="Commentaire">
    <w:name w:val="annotation text"/>
    <w:basedOn w:val="Normal"/>
    <w:link w:val="CommentaireCar"/>
    <w:uiPriority w:val="99"/>
    <w:semiHidden/>
    <w:unhideWhenUsed/>
    <w:rsid w:val="00242679"/>
    <w:pPr>
      <w:spacing w:line="240" w:lineRule="auto"/>
    </w:pPr>
    <w:rPr>
      <w:sz w:val="24"/>
      <w:szCs w:val="24"/>
    </w:rPr>
  </w:style>
  <w:style w:type="character" w:customStyle="1" w:styleId="CommentaireCar">
    <w:name w:val="Commentaire Car"/>
    <w:basedOn w:val="Policepardfaut"/>
    <w:link w:val="Commentaire"/>
    <w:uiPriority w:val="99"/>
    <w:semiHidden/>
    <w:rsid w:val="00242679"/>
    <w:rPr>
      <w:sz w:val="24"/>
      <w:szCs w:val="24"/>
    </w:rPr>
  </w:style>
  <w:style w:type="paragraph" w:styleId="Objetducommentaire">
    <w:name w:val="annotation subject"/>
    <w:basedOn w:val="Commentaire"/>
    <w:next w:val="Commentaire"/>
    <w:link w:val="ObjetducommentaireCar"/>
    <w:uiPriority w:val="99"/>
    <w:semiHidden/>
    <w:unhideWhenUsed/>
    <w:rsid w:val="00242679"/>
    <w:rPr>
      <w:b/>
      <w:bCs/>
      <w:sz w:val="20"/>
      <w:szCs w:val="20"/>
    </w:rPr>
  </w:style>
  <w:style w:type="character" w:customStyle="1" w:styleId="ObjetducommentaireCar">
    <w:name w:val="Objet du commentaire Car"/>
    <w:basedOn w:val="CommentaireCar"/>
    <w:link w:val="Objetducommentaire"/>
    <w:uiPriority w:val="99"/>
    <w:semiHidden/>
    <w:rsid w:val="00242679"/>
    <w:rPr>
      <w:b/>
      <w:bCs/>
      <w:sz w:val="20"/>
      <w:szCs w:val="20"/>
    </w:rPr>
  </w:style>
  <w:style w:type="character" w:customStyle="1" w:styleId="ParagraphedelisteCar">
    <w:name w:val="Paragraphe de liste Car"/>
    <w:basedOn w:val="Policepardfaut"/>
    <w:link w:val="Paragraphedeliste"/>
    <w:uiPriority w:val="34"/>
    <w:rsid w:val="00DA746C"/>
  </w:style>
  <w:style w:type="character" w:styleId="Textedelespacerserv">
    <w:name w:val="Placeholder Text"/>
    <w:basedOn w:val="Policepardfaut"/>
    <w:uiPriority w:val="99"/>
    <w:semiHidden/>
    <w:rsid w:val="00EE08E1"/>
    <w:rPr>
      <w:color w:val="808080"/>
    </w:rPr>
  </w:style>
  <w:style w:type="paragraph" w:styleId="Corpsdetexte">
    <w:name w:val="Body Text"/>
    <w:basedOn w:val="Normal"/>
    <w:link w:val="CorpsdetexteCar"/>
    <w:semiHidden/>
    <w:unhideWhenUsed/>
    <w:rsid w:val="0038423A"/>
    <w:pPr>
      <w:spacing w:line="240" w:lineRule="auto"/>
      <w:jc w:val="both"/>
    </w:pPr>
    <w:rPr>
      <w:rFonts w:ascii="Arial" w:eastAsia="Times New Roman" w:hAnsi="Arial" w:cs="Arial"/>
      <w:sz w:val="20"/>
      <w:szCs w:val="20"/>
      <w:lang w:eastAsia="fr-FR"/>
    </w:rPr>
  </w:style>
  <w:style w:type="character" w:customStyle="1" w:styleId="CorpsdetexteCar">
    <w:name w:val="Corps de texte Car"/>
    <w:basedOn w:val="Policepardfaut"/>
    <w:link w:val="Corpsdetexte"/>
    <w:semiHidden/>
    <w:rsid w:val="0038423A"/>
    <w:rPr>
      <w:rFonts w:ascii="Arial" w:eastAsia="Times New Roman" w:hAnsi="Arial" w:cs="Arial"/>
      <w:sz w:val="20"/>
      <w:szCs w:val="20"/>
      <w:lang w:eastAsia="fr-FR"/>
    </w:rPr>
  </w:style>
  <w:style w:type="paragraph" w:customStyle="1" w:styleId="Paragraphedeliste1">
    <w:name w:val="Paragraphe de liste1"/>
    <w:basedOn w:val="Normal"/>
    <w:rsid w:val="0038423A"/>
    <w:pPr>
      <w:spacing w:after="200"/>
      <w:ind w:left="720"/>
      <w:contextualSpacing/>
    </w:pPr>
    <w:rPr>
      <w:rFonts w:ascii="Calibri" w:eastAsia="Times New Roman" w:hAnsi="Calibri" w:cs="Times New Roman"/>
    </w:rPr>
  </w:style>
  <w:style w:type="character" w:customStyle="1" w:styleId="Titre1Car">
    <w:name w:val="Titre 1 Car"/>
    <w:basedOn w:val="Policepardfaut"/>
    <w:link w:val="Titre1"/>
    <w:rsid w:val="000202FE"/>
    <w:rPr>
      <w:rFonts w:ascii="Times New Roman" w:eastAsia="Times New Roman" w:hAnsi="Times New Roman" w:cs="Times New Roman"/>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7903">
      <w:bodyDiv w:val="1"/>
      <w:marLeft w:val="0"/>
      <w:marRight w:val="0"/>
      <w:marTop w:val="0"/>
      <w:marBottom w:val="0"/>
      <w:divBdr>
        <w:top w:val="none" w:sz="0" w:space="0" w:color="auto"/>
        <w:left w:val="none" w:sz="0" w:space="0" w:color="auto"/>
        <w:bottom w:val="none" w:sz="0" w:space="0" w:color="auto"/>
        <w:right w:val="none" w:sz="0" w:space="0" w:color="auto"/>
      </w:divBdr>
    </w:div>
    <w:div w:id="28185548">
      <w:bodyDiv w:val="1"/>
      <w:marLeft w:val="0"/>
      <w:marRight w:val="0"/>
      <w:marTop w:val="0"/>
      <w:marBottom w:val="0"/>
      <w:divBdr>
        <w:top w:val="none" w:sz="0" w:space="0" w:color="auto"/>
        <w:left w:val="none" w:sz="0" w:space="0" w:color="auto"/>
        <w:bottom w:val="none" w:sz="0" w:space="0" w:color="auto"/>
        <w:right w:val="none" w:sz="0" w:space="0" w:color="auto"/>
      </w:divBdr>
    </w:div>
    <w:div w:id="34821245">
      <w:bodyDiv w:val="1"/>
      <w:marLeft w:val="0"/>
      <w:marRight w:val="0"/>
      <w:marTop w:val="0"/>
      <w:marBottom w:val="0"/>
      <w:divBdr>
        <w:top w:val="none" w:sz="0" w:space="0" w:color="auto"/>
        <w:left w:val="none" w:sz="0" w:space="0" w:color="auto"/>
        <w:bottom w:val="none" w:sz="0" w:space="0" w:color="auto"/>
        <w:right w:val="none" w:sz="0" w:space="0" w:color="auto"/>
      </w:divBdr>
    </w:div>
    <w:div w:id="381708979">
      <w:bodyDiv w:val="1"/>
      <w:marLeft w:val="0"/>
      <w:marRight w:val="0"/>
      <w:marTop w:val="0"/>
      <w:marBottom w:val="0"/>
      <w:divBdr>
        <w:top w:val="none" w:sz="0" w:space="0" w:color="auto"/>
        <w:left w:val="none" w:sz="0" w:space="0" w:color="auto"/>
        <w:bottom w:val="none" w:sz="0" w:space="0" w:color="auto"/>
        <w:right w:val="none" w:sz="0" w:space="0" w:color="auto"/>
      </w:divBdr>
    </w:div>
    <w:div w:id="585765241">
      <w:bodyDiv w:val="1"/>
      <w:marLeft w:val="0"/>
      <w:marRight w:val="0"/>
      <w:marTop w:val="0"/>
      <w:marBottom w:val="0"/>
      <w:divBdr>
        <w:top w:val="none" w:sz="0" w:space="0" w:color="auto"/>
        <w:left w:val="none" w:sz="0" w:space="0" w:color="auto"/>
        <w:bottom w:val="none" w:sz="0" w:space="0" w:color="auto"/>
        <w:right w:val="none" w:sz="0" w:space="0" w:color="auto"/>
      </w:divBdr>
    </w:div>
    <w:div w:id="1189291016">
      <w:bodyDiv w:val="1"/>
      <w:marLeft w:val="0"/>
      <w:marRight w:val="0"/>
      <w:marTop w:val="0"/>
      <w:marBottom w:val="0"/>
      <w:divBdr>
        <w:top w:val="none" w:sz="0" w:space="0" w:color="auto"/>
        <w:left w:val="none" w:sz="0" w:space="0" w:color="auto"/>
        <w:bottom w:val="none" w:sz="0" w:space="0" w:color="auto"/>
        <w:right w:val="none" w:sz="0" w:space="0" w:color="auto"/>
      </w:divBdr>
    </w:div>
    <w:div w:id="1448549066">
      <w:bodyDiv w:val="1"/>
      <w:marLeft w:val="0"/>
      <w:marRight w:val="0"/>
      <w:marTop w:val="0"/>
      <w:marBottom w:val="0"/>
      <w:divBdr>
        <w:top w:val="none" w:sz="0" w:space="0" w:color="auto"/>
        <w:left w:val="none" w:sz="0" w:space="0" w:color="auto"/>
        <w:bottom w:val="none" w:sz="0" w:space="0" w:color="auto"/>
        <w:right w:val="none" w:sz="0" w:space="0" w:color="auto"/>
      </w:divBdr>
    </w:div>
    <w:div w:id="1484928620">
      <w:bodyDiv w:val="1"/>
      <w:marLeft w:val="0"/>
      <w:marRight w:val="0"/>
      <w:marTop w:val="0"/>
      <w:marBottom w:val="0"/>
      <w:divBdr>
        <w:top w:val="none" w:sz="0" w:space="0" w:color="auto"/>
        <w:left w:val="none" w:sz="0" w:space="0" w:color="auto"/>
        <w:bottom w:val="none" w:sz="0" w:space="0" w:color="auto"/>
        <w:right w:val="none" w:sz="0" w:space="0" w:color="auto"/>
      </w:divBdr>
    </w:div>
    <w:div w:id="1552308210">
      <w:bodyDiv w:val="1"/>
      <w:marLeft w:val="0"/>
      <w:marRight w:val="0"/>
      <w:marTop w:val="0"/>
      <w:marBottom w:val="0"/>
      <w:divBdr>
        <w:top w:val="none" w:sz="0" w:space="0" w:color="auto"/>
        <w:left w:val="none" w:sz="0" w:space="0" w:color="auto"/>
        <w:bottom w:val="none" w:sz="0" w:space="0" w:color="auto"/>
        <w:right w:val="none" w:sz="0" w:space="0" w:color="auto"/>
      </w:divBdr>
    </w:div>
    <w:div w:id="1771967801">
      <w:bodyDiv w:val="1"/>
      <w:marLeft w:val="0"/>
      <w:marRight w:val="0"/>
      <w:marTop w:val="0"/>
      <w:marBottom w:val="0"/>
      <w:divBdr>
        <w:top w:val="none" w:sz="0" w:space="0" w:color="auto"/>
        <w:left w:val="none" w:sz="0" w:space="0" w:color="auto"/>
        <w:bottom w:val="none" w:sz="0" w:space="0" w:color="auto"/>
        <w:right w:val="none" w:sz="0" w:space="0" w:color="auto"/>
      </w:divBdr>
    </w:div>
    <w:div w:id="1821651050">
      <w:bodyDiv w:val="1"/>
      <w:marLeft w:val="0"/>
      <w:marRight w:val="0"/>
      <w:marTop w:val="0"/>
      <w:marBottom w:val="0"/>
      <w:divBdr>
        <w:top w:val="none" w:sz="0" w:space="0" w:color="auto"/>
        <w:left w:val="none" w:sz="0" w:space="0" w:color="auto"/>
        <w:bottom w:val="none" w:sz="0" w:space="0" w:color="auto"/>
        <w:right w:val="none" w:sz="0" w:space="0" w:color="auto"/>
      </w:divBdr>
    </w:div>
    <w:div w:id="205569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660E8-FC7E-4D77-8DBC-7116953FE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3085</Words>
  <Characters>16973</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dc:creator>
  <cp:lastModifiedBy>Jacques Vince</cp:lastModifiedBy>
  <cp:revision>4</cp:revision>
  <cp:lastPrinted>2013-10-14T21:47:00Z</cp:lastPrinted>
  <dcterms:created xsi:type="dcterms:W3CDTF">2017-01-18T17:30:00Z</dcterms:created>
  <dcterms:modified xsi:type="dcterms:W3CDTF">2022-04-03T21:30:00Z</dcterms:modified>
</cp:coreProperties>
</file>