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F976E" w14:textId="681CE082" w:rsidR="003F0D4D" w:rsidRPr="00416403" w:rsidRDefault="003E729A" w:rsidP="004C019E">
      <w:pPr>
        <w:pStyle w:val="Titre1"/>
        <w:spacing w:before="60" w:after="0"/>
        <w:jc w:val="center"/>
        <w:rPr>
          <w:rFonts w:ascii="Verdana" w:hAnsi="Verdana" w:cs="Verdana"/>
          <w:b w:val="0"/>
          <w:bCs w:val="0"/>
          <w:sz w:val="36"/>
          <w:szCs w:val="40"/>
        </w:rPr>
      </w:pPr>
      <w:r w:rsidRPr="00416403">
        <w:rPr>
          <w:rFonts w:ascii="Verdana" w:hAnsi="Verdana" w:cs="Verdana"/>
          <w:b w:val="0"/>
          <w:bCs w:val="0"/>
          <w:sz w:val="36"/>
          <w:szCs w:val="40"/>
        </w:rPr>
        <w:t xml:space="preserve">Chapitre </w:t>
      </w:r>
      <w:r w:rsidR="00BD6366">
        <w:rPr>
          <w:rFonts w:ascii="Verdana" w:hAnsi="Verdana" w:cs="Verdana"/>
          <w:b w:val="0"/>
          <w:bCs w:val="0"/>
          <w:sz w:val="36"/>
          <w:szCs w:val="40"/>
        </w:rPr>
        <w:t>F</w:t>
      </w:r>
      <w:r w:rsidR="005029BD">
        <w:rPr>
          <w:rFonts w:ascii="Verdana" w:hAnsi="Verdana" w:cs="Verdana"/>
          <w:b w:val="0"/>
          <w:bCs w:val="0"/>
          <w:sz w:val="36"/>
          <w:szCs w:val="40"/>
        </w:rPr>
        <w:t>3</w:t>
      </w:r>
      <w:r w:rsidRPr="00416403">
        <w:rPr>
          <w:rFonts w:ascii="Verdana" w:hAnsi="Verdana" w:cs="Verdana"/>
          <w:b w:val="0"/>
          <w:bCs w:val="0"/>
          <w:sz w:val="36"/>
          <w:szCs w:val="40"/>
        </w:rPr>
        <w:t xml:space="preserve">. </w:t>
      </w:r>
      <w:r w:rsidR="009C6B2C">
        <w:rPr>
          <w:rFonts w:ascii="Verdana" w:hAnsi="Verdana" w:cs="Verdana"/>
          <w:b w:val="0"/>
          <w:bCs w:val="0"/>
          <w:sz w:val="32"/>
          <w:szCs w:val="40"/>
        </w:rPr>
        <w:t>Transferts et bilans thermiques</w:t>
      </w:r>
    </w:p>
    <w:p w14:paraId="537FE51E" w14:textId="221790F0" w:rsidR="00524E4D" w:rsidRPr="004A29D8" w:rsidRDefault="00524E4D" w:rsidP="00524E4D">
      <w:pPr>
        <w:rPr>
          <w:rFonts w:ascii="Arial" w:eastAsia="Arial" w:hAnsi="Arial" w:cs="Arial"/>
          <w:b/>
          <w:sz w:val="20"/>
          <w:szCs w:val="20"/>
        </w:rPr>
      </w:pPr>
      <w:r w:rsidRPr="004A29D8"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0A8282F1" wp14:editId="4BE6027C">
            <wp:extent cx="285750" cy="281305"/>
            <wp:effectExtent l="0" t="0" r="0" b="4445"/>
            <wp:docPr id="635" name="image6.png" descr="Enregistre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 descr="Enregistrer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1335" cy="28680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4A29D8">
        <w:rPr>
          <w:rFonts w:ascii="Arial" w:eastAsia="Arial" w:hAnsi="Arial" w:cs="Arial"/>
          <w:b/>
          <w:sz w:val="20"/>
          <w:szCs w:val="20"/>
        </w:rPr>
        <w:t>Se positionner</w:t>
      </w:r>
    </w:p>
    <w:p w14:paraId="029DB601" w14:textId="3A3FC778" w:rsidR="00AE1C0B" w:rsidRDefault="00AE1C0B" w:rsidP="00524E4D">
      <w:pPr>
        <w:pStyle w:val="Paragraphedeliste"/>
        <w:numPr>
          <w:ilvl w:val="0"/>
          <w:numId w:val="9"/>
        </w:numPr>
        <w:pBdr>
          <w:left w:val="single" w:sz="4" w:space="4" w:color="auto"/>
        </w:pBdr>
        <w:autoSpaceDE/>
        <w:autoSpaceDN/>
        <w:spacing w:before="60" w:line="276" w:lineRule="auto"/>
        <w:ind w:left="1134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 on veut limiter les risques de brûlures lorsqu’on touche l’extrémité de la poignée d’une casserole, on a intérêt à choisir pour le matériau la constituant :</w:t>
      </w:r>
    </w:p>
    <w:p w14:paraId="5E40FCED" w14:textId="6F39FD81" w:rsidR="00AE1C0B" w:rsidRPr="00AE1C0B" w:rsidRDefault="00AE1C0B" w:rsidP="00AE1C0B">
      <w:pPr>
        <w:pBdr>
          <w:left w:val="single" w:sz="4" w:space="4" w:color="auto"/>
        </w:pBdr>
        <w:autoSpaceDE/>
        <w:autoSpaceDN/>
        <w:spacing w:before="60" w:line="276" w:lineRule="auto"/>
        <w:ind w:left="567"/>
        <w:rPr>
          <w:rFonts w:ascii="Arial" w:hAnsi="Arial" w:cs="Arial"/>
          <w:sz w:val="20"/>
          <w:szCs w:val="20"/>
        </w:rPr>
      </w:pPr>
      <w:r w:rsidRPr="00AE1C0B">
        <w:rPr>
          <w:rFonts w:ascii="Arial" w:hAnsi="Arial" w:cs="Arial"/>
          <w:sz w:val="20"/>
          <w:szCs w:val="20"/>
        </w:rPr>
        <w:tab/>
      </w:r>
      <w:r w:rsidRPr="00AE1C0B">
        <w:rPr>
          <w:rFonts w:ascii="Arial" w:hAnsi="Arial" w:cs="Arial"/>
          <w:sz w:val="20"/>
          <w:szCs w:val="20"/>
        </w:rPr>
        <w:tab/>
      </w:r>
      <w:r w:rsidRPr="004A29D8">
        <w:sym w:font="Wingdings" w:char="F081"/>
      </w:r>
      <w:r w:rsidRPr="00AE1C0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 métal constituant la casserole</w:t>
      </w:r>
    </w:p>
    <w:p w14:paraId="7E33E609" w14:textId="36D42A5B" w:rsidR="00AE1C0B" w:rsidRPr="00AE1C0B" w:rsidRDefault="00AE1C0B" w:rsidP="00AE1C0B">
      <w:pPr>
        <w:pBdr>
          <w:left w:val="single" w:sz="4" w:space="4" w:color="auto"/>
        </w:pBdr>
        <w:autoSpaceDE/>
        <w:autoSpaceDN/>
        <w:spacing w:before="60" w:line="276" w:lineRule="auto"/>
        <w:ind w:left="567"/>
        <w:rPr>
          <w:rFonts w:ascii="Arial" w:hAnsi="Arial" w:cs="Arial"/>
          <w:sz w:val="20"/>
          <w:szCs w:val="20"/>
        </w:rPr>
      </w:pPr>
      <w:r w:rsidRPr="00AE1C0B">
        <w:rPr>
          <w:rFonts w:ascii="Arial" w:hAnsi="Arial" w:cs="Arial"/>
          <w:sz w:val="20"/>
          <w:szCs w:val="20"/>
        </w:rPr>
        <w:tab/>
      </w:r>
      <w:r w:rsidRPr="00AE1C0B">
        <w:rPr>
          <w:rFonts w:ascii="Arial" w:hAnsi="Arial" w:cs="Arial"/>
          <w:sz w:val="20"/>
          <w:szCs w:val="20"/>
        </w:rPr>
        <w:tab/>
      </w:r>
      <w:r w:rsidRPr="004A29D8">
        <w:sym w:font="Wingdings" w:char="F082"/>
      </w:r>
      <w:r w:rsidRPr="00AE1C0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du bois</w:t>
      </w:r>
    </w:p>
    <w:p w14:paraId="280CF496" w14:textId="1D2BECF0" w:rsidR="00AE1C0B" w:rsidRPr="00AE1C0B" w:rsidRDefault="00AE1C0B" w:rsidP="00AE1C0B">
      <w:pPr>
        <w:pBdr>
          <w:left w:val="single" w:sz="4" w:space="4" w:color="auto"/>
        </w:pBdr>
        <w:autoSpaceDE/>
        <w:autoSpaceDN/>
        <w:spacing w:before="60" w:line="276" w:lineRule="auto"/>
        <w:ind w:left="567"/>
        <w:rPr>
          <w:rFonts w:ascii="Arial" w:hAnsi="Arial" w:cs="Arial"/>
          <w:sz w:val="20"/>
          <w:szCs w:val="20"/>
        </w:rPr>
      </w:pPr>
      <w:r w:rsidRPr="00AE1C0B">
        <w:rPr>
          <w:rFonts w:ascii="Arial" w:hAnsi="Arial" w:cs="Arial"/>
          <w:sz w:val="20"/>
          <w:szCs w:val="20"/>
        </w:rPr>
        <w:tab/>
      </w:r>
      <w:r w:rsidRPr="00AE1C0B">
        <w:rPr>
          <w:rFonts w:ascii="Arial" w:hAnsi="Arial" w:cs="Arial"/>
          <w:sz w:val="20"/>
          <w:szCs w:val="20"/>
        </w:rPr>
        <w:tab/>
      </w:r>
      <w:r w:rsidRPr="004A29D8">
        <w:sym w:font="Wingdings" w:char="F083"/>
      </w:r>
      <w:r w:rsidRPr="00AE1C0B">
        <w:rPr>
          <w:rFonts w:ascii="Arial" w:hAnsi="Arial" w:cs="Arial"/>
          <w:sz w:val="20"/>
          <w:szCs w:val="20"/>
        </w:rPr>
        <w:t xml:space="preserve"> </w:t>
      </w:r>
      <w:r w:rsidR="0017449E">
        <w:rPr>
          <w:rFonts w:ascii="Arial" w:hAnsi="Arial" w:cs="Arial"/>
          <w:sz w:val="20"/>
          <w:szCs w:val="20"/>
        </w:rPr>
        <w:t>du plastique résistant aux fortes températures</w:t>
      </w:r>
    </w:p>
    <w:p w14:paraId="140FE826" w14:textId="77777777" w:rsidR="00AE1C0B" w:rsidRPr="00AE1C0B" w:rsidRDefault="00AE1C0B" w:rsidP="00AE1C0B">
      <w:pPr>
        <w:pBdr>
          <w:left w:val="single" w:sz="4" w:space="4" w:color="auto"/>
        </w:pBdr>
        <w:autoSpaceDE/>
        <w:autoSpaceDN/>
        <w:spacing w:before="60" w:line="276" w:lineRule="auto"/>
        <w:ind w:left="567"/>
        <w:rPr>
          <w:rFonts w:ascii="Arial" w:hAnsi="Arial" w:cs="Arial"/>
          <w:sz w:val="20"/>
          <w:szCs w:val="20"/>
        </w:rPr>
      </w:pPr>
      <w:r w:rsidRPr="00AE1C0B">
        <w:rPr>
          <w:rFonts w:ascii="Arial" w:hAnsi="Arial" w:cs="Arial"/>
          <w:sz w:val="20"/>
          <w:szCs w:val="20"/>
        </w:rPr>
        <w:tab/>
      </w:r>
      <w:r w:rsidRPr="00AE1C0B">
        <w:rPr>
          <w:rFonts w:ascii="Arial" w:hAnsi="Arial" w:cs="Arial"/>
          <w:sz w:val="20"/>
          <w:szCs w:val="20"/>
        </w:rPr>
        <w:tab/>
      </w:r>
      <w:r w:rsidRPr="004A29D8">
        <w:sym w:font="Wingdings" w:char="F084"/>
      </w:r>
      <w:r w:rsidRPr="00AE1C0B">
        <w:rPr>
          <w:rFonts w:ascii="Arial" w:hAnsi="Arial" w:cs="Arial"/>
          <w:sz w:val="20"/>
          <w:szCs w:val="20"/>
        </w:rPr>
        <w:t xml:space="preserve"> peu importe</w:t>
      </w:r>
    </w:p>
    <w:p w14:paraId="5080C7BB" w14:textId="7D200EF7" w:rsidR="009770F6" w:rsidRDefault="009770F6" w:rsidP="00524E4D">
      <w:pPr>
        <w:pStyle w:val="Paragraphedeliste"/>
        <w:numPr>
          <w:ilvl w:val="0"/>
          <w:numId w:val="9"/>
        </w:numPr>
        <w:pBdr>
          <w:left w:val="single" w:sz="4" w:space="4" w:color="auto"/>
        </w:pBdr>
        <w:autoSpaceDE/>
        <w:autoSpaceDN/>
        <w:spacing w:before="60" w:line="276" w:lineRule="auto"/>
        <w:ind w:left="1134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Pour refroidir une bouteille d’eau (fermé</w:t>
      </w:r>
      <w:r w:rsidR="000D3BC4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) avec un sac de glaçon</w:t>
      </w:r>
      <w:r w:rsidR="00AE1C0B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, on a intérêt à mettre le sac : </w:t>
      </w:r>
    </w:p>
    <w:p w14:paraId="0E4EC65D" w14:textId="780B8E7B" w:rsidR="009770F6" w:rsidRDefault="009770F6" w:rsidP="009770F6">
      <w:pPr>
        <w:pBdr>
          <w:left w:val="single" w:sz="4" w:space="4" w:color="auto"/>
        </w:pBdr>
        <w:autoSpaceDE/>
        <w:autoSpaceDN/>
        <w:spacing w:before="60" w:line="276" w:lineRule="auto"/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4A29D8">
        <w:rPr>
          <w:rFonts w:ascii="Arial" w:hAnsi="Arial" w:cs="Arial"/>
          <w:sz w:val="20"/>
          <w:szCs w:val="20"/>
        </w:rPr>
        <w:sym w:font="Wingdings" w:char="F081"/>
      </w:r>
      <w:r>
        <w:rPr>
          <w:rFonts w:ascii="Arial" w:hAnsi="Arial" w:cs="Arial"/>
          <w:sz w:val="20"/>
          <w:szCs w:val="20"/>
        </w:rPr>
        <w:t xml:space="preserve"> en haut de la bouteille</w:t>
      </w:r>
    </w:p>
    <w:p w14:paraId="25A43B48" w14:textId="3CD914F9" w:rsidR="009770F6" w:rsidRDefault="009770F6" w:rsidP="009770F6">
      <w:pPr>
        <w:pBdr>
          <w:left w:val="single" w:sz="4" w:space="4" w:color="auto"/>
        </w:pBdr>
        <w:autoSpaceDE/>
        <w:autoSpaceDN/>
        <w:spacing w:before="60" w:line="276" w:lineRule="auto"/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4A29D8">
        <w:rPr>
          <w:rFonts w:ascii="Arial" w:hAnsi="Arial" w:cs="Arial"/>
          <w:sz w:val="20"/>
          <w:szCs w:val="20"/>
        </w:rPr>
        <w:sym w:font="Wingdings" w:char="F082"/>
      </w:r>
      <w:r>
        <w:rPr>
          <w:rFonts w:ascii="Arial" w:hAnsi="Arial" w:cs="Arial"/>
          <w:sz w:val="20"/>
          <w:szCs w:val="20"/>
        </w:rPr>
        <w:t xml:space="preserve"> en bas de la bouteille</w:t>
      </w:r>
    </w:p>
    <w:p w14:paraId="3CDEDA66" w14:textId="64C7EB05" w:rsidR="009770F6" w:rsidRDefault="009770F6" w:rsidP="009770F6">
      <w:pPr>
        <w:pBdr>
          <w:left w:val="single" w:sz="4" w:space="4" w:color="auto"/>
        </w:pBdr>
        <w:autoSpaceDE/>
        <w:autoSpaceDN/>
        <w:spacing w:before="60" w:line="276" w:lineRule="auto"/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4A29D8">
        <w:rPr>
          <w:rFonts w:ascii="Arial" w:hAnsi="Arial" w:cs="Arial"/>
          <w:sz w:val="20"/>
          <w:szCs w:val="20"/>
        </w:rPr>
        <w:sym w:font="Wingdings" w:char="F083"/>
      </w:r>
      <w:r>
        <w:rPr>
          <w:rFonts w:ascii="Arial" w:hAnsi="Arial" w:cs="Arial"/>
          <w:sz w:val="20"/>
          <w:szCs w:val="20"/>
        </w:rPr>
        <w:t xml:space="preserve"> sur le côté de la bouteille</w:t>
      </w:r>
    </w:p>
    <w:p w14:paraId="60361F57" w14:textId="06B5637E" w:rsidR="009770F6" w:rsidRPr="009770F6" w:rsidRDefault="009770F6" w:rsidP="009770F6">
      <w:pPr>
        <w:pBdr>
          <w:left w:val="single" w:sz="4" w:space="4" w:color="auto"/>
        </w:pBdr>
        <w:autoSpaceDE/>
        <w:autoSpaceDN/>
        <w:spacing w:before="60" w:line="276" w:lineRule="auto"/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4A29D8">
        <w:rPr>
          <w:rFonts w:ascii="Arial" w:hAnsi="Arial" w:cs="Arial"/>
          <w:sz w:val="20"/>
          <w:szCs w:val="20"/>
        </w:rPr>
        <w:sym w:font="Wingdings" w:char="F084"/>
      </w:r>
      <w:r>
        <w:rPr>
          <w:rFonts w:ascii="Arial" w:hAnsi="Arial" w:cs="Arial"/>
          <w:sz w:val="20"/>
          <w:szCs w:val="20"/>
        </w:rPr>
        <w:t xml:space="preserve"> peu importe</w:t>
      </w:r>
    </w:p>
    <w:p w14:paraId="6C858756" w14:textId="184C2CA5" w:rsidR="00524E4D" w:rsidRPr="004A29D8" w:rsidRDefault="00524E4D" w:rsidP="00524E4D">
      <w:pPr>
        <w:pStyle w:val="Paragraphedeliste"/>
        <w:numPr>
          <w:ilvl w:val="0"/>
          <w:numId w:val="9"/>
        </w:numPr>
        <w:pBdr>
          <w:left w:val="single" w:sz="4" w:space="4" w:color="auto"/>
        </w:pBdr>
        <w:autoSpaceDE/>
        <w:autoSpaceDN/>
        <w:spacing w:before="60" w:line="276" w:lineRule="auto"/>
        <w:ind w:left="1134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Quand on dit qu’un pull est chaud</w:t>
      </w:r>
      <w:r w:rsidR="00C36031">
        <w:rPr>
          <w:rFonts w:ascii="Arial" w:hAnsi="Arial" w:cs="Arial"/>
          <w:sz w:val="20"/>
          <w:szCs w:val="20"/>
        </w:rPr>
        <w:t xml:space="preserve"> (il faut donc le porter quand il fait froid)</w:t>
      </w:r>
      <w:r>
        <w:rPr>
          <w:rFonts w:ascii="Arial" w:hAnsi="Arial" w:cs="Arial"/>
          <w:sz w:val="20"/>
          <w:szCs w:val="20"/>
        </w:rPr>
        <w:t xml:space="preserve">, cela signifie </w:t>
      </w:r>
      <w:r w:rsidRPr="004A29D8">
        <w:rPr>
          <w:rFonts w:ascii="Arial" w:hAnsi="Arial" w:cs="Arial"/>
          <w:sz w:val="20"/>
          <w:szCs w:val="20"/>
        </w:rPr>
        <w:t xml:space="preserve">:  </w:t>
      </w:r>
    </w:p>
    <w:p w14:paraId="59A5ED78" w14:textId="318A9784" w:rsidR="00524E4D" w:rsidRPr="004A29D8" w:rsidRDefault="00524E4D" w:rsidP="00524E4D">
      <w:pPr>
        <w:pBdr>
          <w:left w:val="single" w:sz="4" w:space="4" w:color="auto"/>
        </w:pBdr>
        <w:spacing w:line="276" w:lineRule="auto"/>
        <w:ind w:left="567" w:firstLine="141"/>
        <w:rPr>
          <w:rFonts w:ascii="Arial" w:hAnsi="Arial" w:cs="Arial"/>
          <w:sz w:val="20"/>
          <w:szCs w:val="20"/>
        </w:rPr>
      </w:pPr>
      <w:r w:rsidRPr="004A29D8">
        <w:rPr>
          <w:rFonts w:ascii="Arial" w:hAnsi="Arial" w:cs="Arial"/>
          <w:sz w:val="20"/>
          <w:szCs w:val="20"/>
        </w:rPr>
        <w:tab/>
      </w:r>
      <w:r w:rsidRPr="004A29D8">
        <w:rPr>
          <w:rFonts w:ascii="Arial" w:hAnsi="Arial" w:cs="Arial"/>
          <w:sz w:val="20"/>
          <w:szCs w:val="20"/>
        </w:rPr>
        <w:sym w:font="Wingdings" w:char="F081"/>
      </w:r>
      <w:r w:rsidRPr="004A29D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qu’il donne </w:t>
      </w:r>
      <w:r w:rsidR="00B373BF"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z w:val="20"/>
          <w:szCs w:val="20"/>
        </w:rPr>
        <w:t xml:space="preserve"> l’énergie à la personne qui le porte</w:t>
      </w:r>
    </w:p>
    <w:p w14:paraId="4D93FEEB" w14:textId="1B437BFC" w:rsidR="00524E4D" w:rsidRPr="004A29D8" w:rsidRDefault="00524E4D" w:rsidP="00524E4D">
      <w:pPr>
        <w:pBdr>
          <w:left w:val="single" w:sz="4" w:space="4" w:color="auto"/>
        </w:pBdr>
        <w:spacing w:line="276" w:lineRule="auto"/>
        <w:ind w:left="567" w:firstLine="141"/>
        <w:rPr>
          <w:rFonts w:ascii="Arial" w:hAnsi="Arial" w:cs="Arial"/>
          <w:sz w:val="20"/>
          <w:szCs w:val="20"/>
        </w:rPr>
      </w:pPr>
      <w:r w:rsidRPr="004A29D8">
        <w:rPr>
          <w:rFonts w:ascii="Arial" w:hAnsi="Arial" w:cs="Arial"/>
          <w:sz w:val="20"/>
          <w:szCs w:val="20"/>
        </w:rPr>
        <w:tab/>
      </w:r>
      <w:r w:rsidRPr="004A29D8">
        <w:rPr>
          <w:rFonts w:ascii="Arial" w:hAnsi="Arial" w:cs="Arial"/>
          <w:sz w:val="20"/>
          <w:szCs w:val="20"/>
        </w:rPr>
        <w:sym w:font="Wingdings" w:char="F082"/>
      </w:r>
      <w:r w:rsidRPr="004A29D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qu’il réfléchit bien l’énergie dégagée par le corps humain </w:t>
      </w:r>
    </w:p>
    <w:p w14:paraId="4A56B4F9" w14:textId="06B7C718" w:rsidR="00524E4D" w:rsidRPr="004A29D8" w:rsidRDefault="00524E4D" w:rsidP="00B373BF">
      <w:pPr>
        <w:pBdr>
          <w:left w:val="single" w:sz="4" w:space="4" w:color="auto"/>
        </w:pBdr>
        <w:spacing w:line="276" w:lineRule="auto"/>
        <w:ind w:left="567" w:firstLine="141"/>
        <w:rPr>
          <w:rFonts w:ascii="Arial" w:hAnsi="Arial" w:cs="Arial"/>
          <w:sz w:val="20"/>
          <w:szCs w:val="20"/>
        </w:rPr>
      </w:pPr>
      <w:r w:rsidRPr="004A29D8">
        <w:rPr>
          <w:rFonts w:ascii="Arial" w:hAnsi="Arial" w:cs="Arial"/>
          <w:sz w:val="20"/>
          <w:szCs w:val="20"/>
        </w:rPr>
        <w:tab/>
      </w:r>
      <w:r w:rsidRPr="004A29D8">
        <w:rPr>
          <w:rFonts w:ascii="Arial" w:hAnsi="Arial" w:cs="Arial"/>
          <w:sz w:val="20"/>
          <w:szCs w:val="20"/>
        </w:rPr>
        <w:sym w:font="Wingdings" w:char="F083"/>
      </w:r>
      <w:r w:rsidRPr="004A29D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qu’il diminue le transfert d’énergie vers l’extérieur</w:t>
      </w:r>
    </w:p>
    <w:p w14:paraId="7B698860" w14:textId="645469DE" w:rsidR="00524E4D" w:rsidRPr="004A29D8" w:rsidRDefault="00524E4D" w:rsidP="00524E4D">
      <w:pPr>
        <w:pStyle w:val="Paragraphedeliste"/>
        <w:numPr>
          <w:ilvl w:val="0"/>
          <w:numId w:val="9"/>
        </w:numPr>
        <w:pBdr>
          <w:left w:val="single" w:sz="4" w:space="4" w:color="auto"/>
        </w:pBdr>
        <w:autoSpaceDE/>
        <w:autoSpaceDN/>
        <w:spacing w:before="60" w:line="276" w:lineRule="auto"/>
        <w:ind w:left="1134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Pour ralentir la fonte d’un glaçon qu’on sort du </w:t>
      </w:r>
      <w:r w:rsidR="00DF7A15">
        <w:rPr>
          <w:rFonts w:ascii="Arial" w:hAnsi="Arial" w:cs="Arial"/>
          <w:sz w:val="20"/>
          <w:szCs w:val="20"/>
        </w:rPr>
        <w:t>congélateur</w:t>
      </w:r>
      <w:r>
        <w:rPr>
          <w:rFonts w:ascii="Arial" w:hAnsi="Arial" w:cs="Arial"/>
          <w:sz w:val="20"/>
          <w:szCs w:val="20"/>
        </w:rPr>
        <w:t xml:space="preserve">, quelle action </w:t>
      </w:r>
      <w:r w:rsidR="000D3BC4">
        <w:rPr>
          <w:rFonts w:ascii="Arial" w:hAnsi="Arial" w:cs="Arial"/>
          <w:sz w:val="20"/>
          <w:szCs w:val="20"/>
        </w:rPr>
        <w:t xml:space="preserve">parmi les trois suivantes </w:t>
      </w:r>
      <w:r>
        <w:rPr>
          <w:rFonts w:ascii="Arial" w:hAnsi="Arial" w:cs="Arial"/>
          <w:sz w:val="20"/>
          <w:szCs w:val="20"/>
        </w:rPr>
        <w:t xml:space="preserve">sera la plus efficace ? </w:t>
      </w:r>
    </w:p>
    <w:p w14:paraId="1AA1B580" w14:textId="24DF9DC8" w:rsidR="00524E4D" w:rsidRPr="004A29D8" w:rsidRDefault="00524E4D" w:rsidP="00524E4D">
      <w:pPr>
        <w:pBdr>
          <w:left w:val="single" w:sz="4" w:space="4" w:color="auto"/>
        </w:pBdr>
        <w:autoSpaceDE/>
        <w:autoSpaceDN/>
        <w:spacing w:before="60" w:line="276" w:lineRule="auto"/>
        <w:ind w:left="567"/>
        <w:rPr>
          <w:rFonts w:ascii="Arial" w:hAnsi="Arial" w:cs="Arial"/>
          <w:sz w:val="20"/>
          <w:szCs w:val="20"/>
        </w:rPr>
      </w:pPr>
      <w:r w:rsidRPr="004A29D8">
        <w:rPr>
          <w:rFonts w:ascii="Arial" w:hAnsi="Arial" w:cs="Arial"/>
          <w:sz w:val="20"/>
          <w:szCs w:val="20"/>
        </w:rPr>
        <w:tab/>
      </w:r>
      <w:r w:rsidRPr="004A29D8">
        <w:rPr>
          <w:rFonts w:ascii="Arial" w:hAnsi="Arial" w:cs="Arial"/>
          <w:sz w:val="20"/>
          <w:szCs w:val="20"/>
        </w:rPr>
        <w:tab/>
      </w:r>
      <w:r w:rsidRPr="004A29D8">
        <w:rPr>
          <w:rFonts w:ascii="Arial" w:hAnsi="Arial" w:cs="Arial"/>
          <w:sz w:val="20"/>
          <w:szCs w:val="20"/>
        </w:rPr>
        <w:sym w:font="Wingdings" w:char="F081"/>
      </w:r>
      <w:r w:rsidRPr="004A29D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l’envelopper de papier aluminium</w:t>
      </w:r>
    </w:p>
    <w:p w14:paraId="48BCB542" w14:textId="4487E228" w:rsidR="00524E4D" w:rsidRDefault="00524E4D" w:rsidP="00524E4D">
      <w:pPr>
        <w:pBdr>
          <w:left w:val="single" w:sz="4" w:space="4" w:color="auto"/>
        </w:pBdr>
        <w:autoSpaceDE/>
        <w:autoSpaceDN/>
        <w:spacing w:before="60" w:line="276" w:lineRule="auto"/>
        <w:ind w:left="567"/>
        <w:rPr>
          <w:rFonts w:ascii="Arial" w:hAnsi="Arial" w:cs="Arial"/>
          <w:sz w:val="20"/>
          <w:szCs w:val="20"/>
        </w:rPr>
      </w:pPr>
      <w:r w:rsidRPr="004A29D8">
        <w:rPr>
          <w:rFonts w:ascii="Arial" w:hAnsi="Arial" w:cs="Arial"/>
          <w:sz w:val="20"/>
          <w:szCs w:val="20"/>
        </w:rPr>
        <w:tab/>
      </w:r>
      <w:r w:rsidRPr="004A29D8">
        <w:rPr>
          <w:rFonts w:ascii="Arial" w:hAnsi="Arial" w:cs="Arial"/>
          <w:sz w:val="20"/>
          <w:szCs w:val="20"/>
        </w:rPr>
        <w:tab/>
      </w:r>
      <w:r w:rsidRPr="004A29D8">
        <w:rPr>
          <w:rFonts w:ascii="Arial" w:hAnsi="Arial" w:cs="Arial"/>
          <w:sz w:val="20"/>
          <w:szCs w:val="20"/>
        </w:rPr>
        <w:sym w:font="Wingdings" w:char="F082"/>
      </w:r>
      <w:r w:rsidRPr="004A29D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l’envelopper de laine</w:t>
      </w:r>
    </w:p>
    <w:p w14:paraId="2BFC0375" w14:textId="2DA527CB" w:rsidR="00DB7EFF" w:rsidRDefault="00DB7EFF" w:rsidP="00524E4D">
      <w:pPr>
        <w:pBdr>
          <w:left w:val="single" w:sz="4" w:space="4" w:color="auto"/>
        </w:pBdr>
        <w:autoSpaceDE/>
        <w:autoSpaceDN/>
        <w:spacing w:before="60" w:line="276" w:lineRule="auto"/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4A29D8">
        <w:rPr>
          <w:rFonts w:ascii="Arial" w:hAnsi="Arial" w:cs="Arial"/>
          <w:sz w:val="20"/>
          <w:szCs w:val="20"/>
        </w:rPr>
        <w:sym w:font="Wingdings" w:char="F083"/>
      </w:r>
      <w:r>
        <w:rPr>
          <w:rFonts w:ascii="Arial" w:hAnsi="Arial" w:cs="Arial"/>
          <w:sz w:val="20"/>
          <w:szCs w:val="20"/>
        </w:rPr>
        <w:t xml:space="preserve"> le mettre dans </w:t>
      </w:r>
      <w:r w:rsidR="00C36031">
        <w:rPr>
          <w:rFonts w:ascii="Arial" w:hAnsi="Arial" w:cs="Arial"/>
          <w:sz w:val="20"/>
          <w:szCs w:val="20"/>
        </w:rPr>
        <w:t xml:space="preserve">de </w:t>
      </w:r>
      <w:r>
        <w:rPr>
          <w:rFonts w:ascii="Arial" w:hAnsi="Arial" w:cs="Arial"/>
          <w:sz w:val="20"/>
          <w:szCs w:val="20"/>
        </w:rPr>
        <w:t>l’eau</w:t>
      </w:r>
      <w:r w:rsidR="00B373BF">
        <w:rPr>
          <w:rFonts w:ascii="Arial" w:hAnsi="Arial" w:cs="Arial"/>
          <w:sz w:val="20"/>
          <w:szCs w:val="20"/>
        </w:rPr>
        <w:t xml:space="preserve"> à température ambiante</w:t>
      </w:r>
    </w:p>
    <w:p w14:paraId="26C48243" w14:textId="562D954B" w:rsidR="00DB7EFF" w:rsidRPr="004A29D8" w:rsidRDefault="00DB7EFF" w:rsidP="00DB7EFF">
      <w:pPr>
        <w:pStyle w:val="Paragraphedeliste"/>
        <w:numPr>
          <w:ilvl w:val="0"/>
          <w:numId w:val="9"/>
        </w:numPr>
        <w:pBdr>
          <w:left w:val="single" w:sz="4" w:space="4" w:color="auto"/>
        </w:pBdr>
        <w:autoSpaceDE/>
        <w:autoSpaceDN/>
        <w:spacing w:before="60" w:line="276" w:lineRule="auto"/>
        <w:ind w:left="1134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Pour ralentir le refroidissement d’une pomme de terre cuite qu’on sort de l’eau bouillante, quelle action </w:t>
      </w:r>
      <w:r w:rsidR="00DF7A15">
        <w:rPr>
          <w:rFonts w:ascii="Arial" w:hAnsi="Arial" w:cs="Arial"/>
          <w:sz w:val="20"/>
          <w:szCs w:val="20"/>
        </w:rPr>
        <w:t xml:space="preserve">parmi les trois suivantes </w:t>
      </w:r>
      <w:r>
        <w:rPr>
          <w:rFonts w:ascii="Arial" w:hAnsi="Arial" w:cs="Arial"/>
          <w:sz w:val="20"/>
          <w:szCs w:val="20"/>
        </w:rPr>
        <w:t xml:space="preserve">sera la plus efficace ? </w:t>
      </w:r>
    </w:p>
    <w:p w14:paraId="5BC5F8F1" w14:textId="77777777" w:rsidR="00DB7EFF" w:rsidRPr="004A29D8" w:rsidRDefault="00DB7EFF" w:rsidP="00DB7EFF">
      <w:pPr>
        <w:pBdr>
          <w:left w:val="single" w:sz="4" w:space="4" w:color="auto"/>
        </w:pBdr>
        <w:autoSpaceDE/>
        <w:autoSpaceDN/>
        <w:spacing w:before="60" w:line="276" w:lineRule="auto"/>
        <w:ind w:left="567"/>
        <w:rPr>
          <w:rFonts w:ascii="Arial" w:hAnsi="Arial" w:cs="Arial"/>
          <w:sz w:val="20"/>
          <w:szCs w:val="20"/>
        </w:rPr>
      </w:pPr>
      <w:r w:rsidRPr="004A29D8">
        <w:rPr>
          <w:rFonts w:ascii="Arial" w:hAnsi="Arial" w:cs="Arial"/>
          <w:sz w:val="20"/>
          <w:szCs w:val="20"/>
        </w:rPr>
        <w:tab/>
      </w:r>
      <w:r w:rsidRPr="004A29D8">
        <w:rPr>
          <w:rFonts w:ascii="Arial" w:hAnsi="Arial" w:cs="Arial"/>
          <w:sz w:val="20"/>
          <w:szCs w:val="20"/>
        </w:rPr>
        <w:tab/>
      </w:r>
      <w:r w:rsidRPr="004A29D8">
        <w:rPr>
          <w:rFonts w:ascii="Arial" w:hAnsi="Arial" w:cs="Arial"/>
          <w:sz w:val="20"/>
          <w:szCs w:val="20"/>
        </w:rPr>
        <w:sym w:font="Wingdings" w:char="F081"/>
      </w:r>
      <w:r w:rsidRPr="004A29D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l’envelopper de papier aluminium</w:t>
      </w:r>
    </w:p>
    <w:p w14:paraId="54EC13A9" w14:textId="77777777" w:rsidR="00DB7EFF" w:rsidRDefault="00DB7EFF" w:rsidP="00DB7EFF">
      <w:pPr>
        <w:pBdr>
          <w:left w:val="single" w:sz="4" w:space="4" w:color="auto"/>
        </w:pBdr>
        <w:autoSpaceDE/>
        <w:autoSpaceDN/>
        <w:spacing w:before="60" w:line="276" w:lineRule="auto"/>
        <w:ind w:left="567"/>
        <w:rPr>
          <w:rFonts w:ascii="Arial" w:hAnsi="Arial" w:cs="Arial"/>
          <w:sz w:val="20"/>
          <w:szCs w:val="20"/>
        </w:rPr>
      </w:pPr>
      <w:r w:rsidRPr="004A29D8">
        <w:rPr>
          <w:rFonts w:ascii="Arial" w:hAnsi="Arial" w:cs="Arial"/>
          <w:sz w:val="20"/>
          <w:szCs w:val="20"/>
        </w:rPr>
        <w:tab/>
      </w:r>
      <w:r w:rsidRPr="004A29D8">
        <w:rPr>
          <w:rFonts w:ascii="Arial" w:hAnsi="Arial" w:cs="Arial"/>
          <w:sz w:val="20"/>
          <w:szCs w:val="20"/>
        </w:rPr>
        <w:tab/>
      </w:r>
      <w:r w:rsidRPr="004A29D8">
        <w:rPr>
          <w:rFonts w:ascii="Arial" w:hAnsi="Arial" w:cs="Arial"/>
          <w:sz w:val="20"/>
          <w:szCs w:val="20"/>
        </w:rPr>
        <w:sym w:font="Wingdings" w:char="F082"/>
      </w:r>
      <w:r w:rsidRPr="004A29D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l’envelopper de laine</w:t>
      </w:r>
    </w:p>
    <w:p w14:paraId="02844129" w14:textId="0397919F" w:rsidR="00DB7EFF" w:rsidRPr="004A29D8" w:rsidRDefault="00DB7EFF" w:rsidP="00DB7EFF">
      <w:pPr>
        <w:pBdr>
          <w:left w:val="single" w:sz="4" w:space="4" w:color="auto"/>
        </w:pBdr>
        <w:autoSpaceDE/>
        <w:autoSpaceDN/>
        <w:spacing w:before="60" w:line="276" w:lineRule="auto"/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4A29D8">
        <w:rPr>
          <w:rFonts w:ascii="Arial" w:hAnsi="Arial" w:cs="Arial"/>
          <w:sz w:val="20"/>
          <w:szCs w:val="20"/>
        </w:rPr>
        <w:sym w:font="Wingdings" w:char="F083"/>
      </w:r>
      <w:r>
        <w:rPr>
          <w:rFonts w:ascii="Arial" w:hAnsi="Arial" w:cs="Arial"/>
          <w:sz w:val="20"/>
          <w:szCs w:val="20"/>
        </w:rPr>
        <w:t xml:space="preserve"> la mettre dans </w:t>
      </w:r>
      <w:r w:rsidR="00C36031">
        <w:rPr>
          <w:rFonts w:ascii="Arial" w:hAnsi="Arial" w:cs="Arial"/>
          <w:sz w:val="20"/>
          <w:szCs w:val="20"/>
        </w:rPr>
        <w:t xml:space="preserve">de </w:t>
      </w:r>
      <w:r>
        <w:rPr>
          <w:rFonts w:ascii="Arial" w:hAnsi="Arial" w:cs="Arial"/>
          <w:sz w:val="20"/>
          <w:szCs w:val="20"/>
        </w:rPr>
        <w:t>l’eau</w:t>
      </w:r>
      <w:r w:rsidR="00B373BF">
        <w:rPr>
          <w:rFonts w:ascii="Arial" w:hAnsi="Arial" w:cs="Arial"/>
          <w:sz w:val="20"/>
          <w:szCs w:val="20"/>
        </w:rPr>
        <w:t xml:space="preserve"> à température ambiante</w:t>
      </w:r>
    </w:p>
    <w:p w14:paraId="27F98C7F" w14:textId="311C4DC1" w:rsidR="006429A1" w:rsidRDefault="006429A1" w:rsidP="006429A1">
      <w:pPr>
        <w:pStyle w:val="Titre1"/>
        <w:rPr>
          <w:sz w:val="26"/>
          <w:szCs w:val="26"/>
        </w:rPr>
      </w:pPr>
      <w:r w:rsidRPr="009C6B2C">
        <w:rPr>
          <w:sz w:val="26"/>
          <w:szCs w:val="26"/>
        </w:rPr>
        <w:t xml:space="preserve">Activité </w:t>
      </w:r>
      <w:r w:rsidR="00817AC7" w:rsidRPr="009C6B2C">
        <w:rPr>
          <w:sz w:val="26"/>
          <w:szCs w:val="26"/>
        </w:rPr>
        <w:t>1</w:t>
      </w:r>
      <w:r>
        <w:rPr>
          <w:sz w:val="26"/>
          <w:szCs w:val="26"/>
        </w:rPr>
        <w:t xml:space="preserve"> : Zoom sur différents modes de transferts thermiques</w:t>
      </w:r>
    </w:p>
    <w:p w14:paraId="25DFA122" w14:textId="77777777" w:rsidR="00AE1C0B" w:rsidRPr="00AE1C0B" w:rsidRDefault="00AE1C0B" w:rsidP="00AE1C0B"/>
    <w:p w14:paraId="414A7617" w14:textId="6C408FEC" w:rsidR="006429A1" w:rsidRPr="006429A1" w:rsidRDefault="006429A1" w:rsidP="005D3929">
      <w:pPr>
        <w:pStyle w:val="Paragraphedeliste"/>
        <w:numPr>
          <w:ilvl w:val="0"/>
          <w:numId w:val="32"/>
        </w:numPr>
        <w:spacing w:line="276" w:lineRule="auto"/>
        <w:ind w:left="426"/>
        <w:jc w:val="both"/>
        <w:rPr>
          <w:rFonts w:ascii="Arial" w:eastAsiaTheme="minorEastAsia" w:hAnsi="Arial" w:cs="Arial"/>
          <w:sz w:val="22"/>
          <w:szCs w:val="22"/>
        </w:rPr>
      </w:pPr>
      <w:r w:rsidRPr="006429A1">
        <w:rPr>
          <w:rFonts w:ascii="Arial" w:eastAsiaTheme="minorEastAsia" w:hAnsi="Arial" w:cs="Arial"/>
          <w:noProof/>
          <w:sz w:val="22"/>
          <w:szCs w:val="22"/>
        </w:rPr>
        <w:drawing>
          <wp:anchor distT="0" distB="0" distL="114300" distR="114300" simplePos="0" relativeHeight="251710976" behindDoc="1" locked="0" layoutInCell="1" allowOverlap="1" wp14:anchorId="09D8A079" wp14:editId="63B543A6">
            <wp:simplePos x="0" y="0"/>
            <wp:positionH relativeFrom="column">
              <wp:posOffset>5317490</wp:posOffset>
            </wp:positionH>
            <wp:positionV relativeFrom="paragraph">
              <wp:posOffset>37465</wp:posOffset>
            </wp:positionV>
            <wp:extent cx="1514475" cy="373380"/>
            <wp:effectExtent l="19050" t="0" r="9525" b="0"/>
            <wp:wrapTight wrapText="bothSides">
              <wp:wrapPolygon edited="0">
                <wp:start x="-272" y="0"/>
                <wp:lineTo x="-272" y="20939"/>
                <wp:lineTo x="21736" y="20939"/>
                <wp:lineTo x="21736" y="0"/>
                <wp:lineTo x="-272" y="0"/>
              </wp:wrapPolygon>
            </wp:wrapTight>
            <wp:docPr id="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373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429A1">
        <w:rPr>
          <w:rFonts w:ascii="Arial" w:eastAsiaTheme="minorEastAsia" w:hAnsi="Arial" w:cs="Arial"/>
          <w:sz w:val="22"/>
          <w:szCs w:val="22"/>
        </w:rPr>
        <w:t xml:space="preserve">On </w:t>
      </w:r>
      <w:r w:rsidRPr="006429A1">
        <w:rPr>
          <w:rFonts w:ascii="Arial" w:hAnsi="Arial" w:cs="Arial"/>
          <w:sz w:val="22"/>
          <w:szCs w:val="22"/>
        </w:rPr>
        <w:t>verse</w:t>
      </w:r>
      <w:r w:rsidRPr="006429A1">
        <w:rPr>
          <w:rFonts w:ascii="Arial" w:eastAsiaTheme="minorEastAsia" w:hAnsi="Arial" w:cs="Arial"/>
          <w:sz w:val="22"/>
          <w:szCs w:val="22"/>
        </w:rPr>
        <w:t xml:space="preserve"> de l'eau chaude dans de l'eau froide dans un thermos (on peut alors considérer le mélange comme isolé). </w:t>
      </w:r>
      <w:r>
        <w:rPr>
          <w:rFonts w:ascii="Arial" w:eastAsiaTheme="minorEastAsia" w:hAnsi="Arial" w:cs="Arial"/>
          <w:sz w:val="22"/>
          <w:szCs w:val="22"/>
        </w:rPr>
        <w:t xml:space="preserve">Légender les deux réservoirs ci-contre dans </w:t>
      </w:r>
      <w:r w:rsidRPr="006429A1">
        <w:rPr>
          <w:rFonts w:ascii="Arial" w:eastAsiaTheme="minorEastAsia" w:hAnsi="Arial" w:cs="Arial"/>
          <w:sz w:val="22"/>
          <w:szCs w:val="22"/>
        </w:rPr>
        <w:t>la chaine qui décrit le phénomène ayant lieu.</w:t>
      </w:r>
      <w:r w:rsidRPr="006429A1">
        <w:rPr>
          <w:rFonts w:ascii="Arial" w:eastAsiaTheme="minorEastAsia" w:hAnsi="Arial" w:cs="Arial"/>
          <w:noProof/>
          <w:sz w:val="22"/>
          <w:szCs w:val="22"/>
        </w:rPr>
        <w:t xml:space="preserve"> </w:t>
      </w:r>
    </w:p>
    <w:p w14:paraId="60A1391B" w14:textId="7108B557" w:rsidR="006429A1" w:rsidRPr="006429A1" w:rsidRDefault="006429A1" w:rsidP="005D3929">
      <w:pPr>
        <w:pStyle w:val="Paragraphedeliste"/>
        <w:numPr>
          <w:ilvl w:val="0"/>
          <w:numId w:val="32"/>
        </w:numPr>
        <w:spacing w:line="276" w:lineRule="auto"/>
        <w:ind w:left="426"/>
        <w:jc w:val="both"/>
        <w:rPr>
          <w:rFonts w:ascii="Arial" w:eastAsiaTheme="minorEastAsia" w:hAnsi="Arial" w:cs="Arial"/>
          <w:sz w:val="22"/>
          <w:szCs w:val="22"/>
        </w:rPr>
      </w:pPr>
      <w:r w:rsidRPr="006429A1">
        <w:rPr>
          <w:rFonts w:ascii="Arial" w:eastAsiaTheme="minorEastAsia" w:hAnsi="Arial" w:cs="Arial"/>
          <w:sz w:val="22"/>
          <w:szCs w:val="22"/>
        </w:rPr>
        <w:t xml:space="preserve">Pourquoi deux volumes d'eau de températures différentes se mélangent-ils plus vite que si on faisait le mélange avec deux volumes de même température ? </w:t>
      </w:r>
    </w:p>
    <w:p w14:paraId="2418981A" w14:textId="6921A1C4" w:rsidR="006429A1" w:rsidRPr="006429A1" w:rsidRDefault="00AE1C0B" w:rsidP="005D3929">
      <w:pPr>
        <w:pStyle w:val="Paragraphedeliste"/>
        <w:spacing w:line="276" w:lineRule="auto"/>
        <w:ind w:left="426"/>
        <w:jc w:val="both"/>
        <w:rPr>
          <w:rFonts w:ascii="Arial" w:eastAsiaTheme="minorEastAsia" w:hAnsi="Arial" w:cs="Arial"/>
          <w:sz w:val="22"/>
          <w:szCs w:val="22"/>
        </w:rPr>
      </w:pPr>
      <w:r w:rsidRPr="006429A1">
        <w:rPr>
          <w:rFonts w:ascii="Arial" w:eastAsiaTheme="minorEastAsia" w:hAnsi="Arial" w:cs="Arial"/>
          <w:noProof/>
          <w:sz w:val="22"/>
          <w:szCs w:val="22"/>
        </w:rPr>
        <w:drawing>
          <wp:anchor distT="0" distB="0" distL="114300" distR="114300" simplePos="0" relativeHeight="251708928" behindDoc="0" locked="0" layoutInCell="1" allowOverlap="1" wp14:anchorId="565B87B0" wp14:editId="3BF1315D">
            <wp:simplePos x="0" y="0"/>
            <wp:positionH relativeFrom="column">
              <wp:posOffset>4283710</wp:posOffset>
            </wp:positionH>
            <wp:positionV relativeFrom="paragraph">
              <wp:posOffset>55880</wp:posOffset>
            </wp:positionV>
            <wp:extent cx="2320925" cy="2143760"/>
            <wp:effectExtent l="0" t="0" r="3175" b="8890"/>
            <wp:wrapSquare wrapText="bothSides"/>
            <wp:docPr id="5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0925" cy="2143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B7EFF" w:rsidRPr="006429A1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709952" behindDoc="0" locked="0" layoutInCell="1" allowOverlap="1" wp14:anchorId="12A2EF4F" wp14:editId="2EFF9281">
            <wp:simplePos x="0" y="0"/>
            <wp:positionH relativeFrom="column">
              <wp:posOffset>73660</wp:posOffset>
            </wp:positionH>
            <wp:positionV relativeFrom="paragraph">
              <wp:posOffset>46990</wp:posOffset>
            </wp:positionV>
            <wp:extent cx="885825" cy="2278380"/>
            <wp:effectExtent l="0" t="0" r="9525" b="7620"/>
            <wp:wrapSquare wrapText="bothSides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2278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E8FE85F" w14:textId="77777777" w:rsidR="006429A1" w:rsidRPr="006429A1" w:rsidRDefault="006429A1" w:rsidP="005D3929">
      <w:pPr>
        <w:pStyle w:val="Paragraphedeliste"/>
        <w:spacing w:line="276" w:lineRule="auto"/>
        <w:ind w:left="426"/>
        <w:jc w:val="both"/>
        <w:rPr>
          <w:rFonts w:ascii="Arial" w:eastAsiaTheme="minorEastAsia" w:hAnsi="Arial" w:cs="Arial"/>
          <w:sz w:val="22"/>
          <w:szCs w:val="22"/>
        </w:rPr>
      </w:pPr>
    </w:p>
    <w:p w14:paraId="51D276ED" w14:textId="49EFFAB5" w:rsidR="006429A1" w:rsidRDefault="009C6B2C" w:rsidP="005D3929">
      <w:pPr>
        <w:pStyle w:val="Paragraphedeliste"/>
        <w:numPr>
          <w:ilvl w:val="0"/>
          <w:numId w:val="32"/>
        </w:numPr>
        <w:spacing w:line="276" w:lineRule="auto"/>
        <w:ind w:left="426"/>
        <w:jc w:val="both"/>
        <w:rPr>
          <w:rFonts w:ascii="Arial" w:eastAsiaTheme="minorEastAsia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a. </w:t>
      </w:r>
      <w:r w:rsidR="006429A1" w:rsidRPr="006429A1">
        <w:rPr>
          <w:rFonts w:ascii="Arial" w:hAnsi="Arial" w:cs="Arial"/>
          <w:sz w:val="22"/>
          <w:szCs w:val="22"/>
        </w:rPr>
        <w:t>Donner deux interprétations au fait</w:t>
      </w:r>
      <w:r w:rsidR="006429A1" w:rsidRPr="006429A1">
        <w:rPr>
          <w:rFonts w:ascii="Arial" w:eastAsiaTheme="minorEastAsia" w:hAnsi="Arial" w:cs="Arial"/>
          <w:sz w:val="22"/>
          <w:szCs w:val="22"/>
        </w:rPr>
        <w:t xml:space="preserve"> que de l'eau chaude présente dans un thermos isolé de l'extérieur par une zone de vide (</w:t>
      </w:r>
      <w:r>
        <w:rPr>
          <w:rFonts w:ascii="Arial" w:eastAsiaTheme="minorEastAsia" w:hAnsi="Arial" w:cs="Arial"/>
          <w:sz w:val="22"/>
          <w:szCs w:val="22"/>
        </w:rPr>
        <w:t>photo de la coupe</w:t>
      </w:r>
      <w:r w:rsidR="006429A1" w:rsidRPr="006429A1">
        <w:rPr>
          <w:rFonts w:ascii="Arial" w:eastAsiaTheme="minorEastAsia" w:hAnsi="Arial" w:cs="Arial"/>
          <w:sz w:val="22"/>
          <w:szCs w:val="22"/>
        </w:rPr>
        <w:t xml:space="preserve"> ci-contre à gauche) finisse tout de même par </w:t>
      </w:r>
      <w:r>
        <w:rPr>
          <w:rFonts w:ascii="Arial" w:eastAsiaTheme="minorEastAsia" w:hAnsi="Arial" w:cs="Arial"/>
          <w:sz w:val="22"/>
          <w:szCs w:val="22"/>
        </w:rPr>
        <w:t xml:space="preserve">refroidir </w:t>
      </w:r>
      <w:r w:rsidR="006429A1" w:rsidRPr="006429A1">
        <w:rPr>
          <w:rFonts w:ascii="Arial" w:eastAsiaTheme="minorEastAsia" w:hAnsi="Arial" w:cs="Arial"/>
          <w:sz w:val="22"/>
          <w:szCs w:val="22"/>
        </w:rPr>
        <w:t>(courbe du haut sur la figure ci-contre à droite).</w:t>
      </w:r>
    </w:p>
    <w:p w14:paraId="1FA5F17C" w14:textId="74C9E609" w:rsidR="009C6B2C" w:rsidRPr="009C6B2C" w:rsidRDefault="009C6B2C" w:rsidP="009C6B2C">
      <w:pPr>
        <w:spacing w:line="276" w:lineRule="auto"/>
        <w:ind w:firstLine="426"/>
        <w:jc w:val="both"/>
        <w:rPr>
          <w:rFonts w:ascii="Arial" w:eastAsiaTheme="minorEastAsia" w:hAnsi="Arial" w:cs="Arial"/>
          <w:sz w:val="22"/>
          <w:szCs w:val="22"/>
        </w:rPr>
      </w:pPr>
      <w:r>
        <w:rPr>
          <w:rFonts w:ascii="Arial" w:eastAsiaTheme="minorEastAsia" w:hAnsi="Arial" w:cs="Arial"/>
          <w:sz w:val="22"/>
          <w:szCs w:val="22"/>
        </w:rPr>
        <w:t xml:space="preserve">b. </w:t>
      </w:r>
      <w:r w:rsidRPr="009C6B2C">
        <w:rPr>
          <w:rFonts w:ascii="Arial" w:eastAsiaTheme="minorEastAsia" w:hAnsi="Arial" w:cs="Arial"/>
          <w:sz w:val="22"/>
          <w:szCs w:val="22"/>
        </w:rPr>
        <w:t>Quelle sera la température finale de l’eau ?</w:t>
      </w:r>
    </w:p>
    <w:p w14:paraId="122949F4" w14:textId="77777777" w:rsidR="006429A1" w:rsidRPr="006429A1" w:rsidRDefault="006429A1" w:rsidP="005D3929">
      <w:pPr>
        <w:spacing w:line="276" w:lineRule="auto"/>
        <w:ind w:left="360"/>
        <w:jc w:val="both"/>
        <w:rPr>
          <w:rFonts w:ascii="Arial" w:eastAsiaTheme="minorEastAsia" w:hAnsi="Arial" w:cs="Arial"/>
          <w:b/>
          <w:sz w:val="22"/>
          <w:szCs w:val="22"/>
        </w:rPr>
      </w:pPr>
    </w:p>
    <w:p w14:paraId="5506BFAD" w14:textId="4A47D9B5" w:rsidR="006429A1" w:rsidRDefault="006429A1" w:rsidP="005D3929">
      <w:pPr>
        <w:spacing w:line="276" w:lineRule="auto"/>
        <w:ind w:left="360"/>
        <w:jc w:val="both"/>
        <w:rPr>
          <w:rFonts w:ascii="Arial" w:eastAsiaTheme="minorEastAsia" w:hAnsi="Arial" w:cs="Arial"/>
          <w:b/>
          <w:sz w:val="22"/>
          <w:szCs w:val="22"/>
        </w:rPr>
      </w:pPr>
    </w:p>
    <w:p w14:paraId="4177D81C" w14:textId="77777777" w:rsidR="00AE1C0B" w:rsidRPr="006429A1" w:rsidRDefault="00AE1C0B" w:rsidP="005D3929">
      <w:pPr>
        <w:spacing w:line="276" w:lineRule="auto"/>
        <w:ind w:left="360"/>
        <w:jc w:val="both"/>
        <w:rPr>
          <w:rFonts w:ascii="Arial" w:eastAsiaTheme="minorEastAsia" w:hAnsi="Arial" w:cs="Arial"/>
          <w:b/>
          <w:sz w:val="22"/>
          <w:szCs w:val="22"/>
        </w:rPr>
      </w:pPr>
    </w:p>
    <w:p w14:paraId="3ED732CF" w14:textId="77777777" w:rsidR="006429A1" w:rsidRPr="006429A1" w:rsidRDefault="006429A1" w:rsidP="00DB7EFF">
      <w:pPr>
        <w:spacing w:line="276" w:lineRule="auto"/>
        <w:jc w:val="both"/>
        <w:rPr>
          <w:rFonts w:ascii="Arial" w:eastAsiaTheme="minorEastAsia" w:hAnsi="Arial" w:cs="Arial"/>
          <w:b/>
          <w:sz w:val="22"/>
          <w:szCs w:val="22"/>
        </w:rPr>
      </w:pPr>
    </w:p>
    <w:p w14:paraId="60C4FA20" w14:textId="6C4E41DD" w:rsidR="006429A1" w:rsidRPr="006429A1" w:rsidRDefault="006429A1" w:rsidP="005D3929">
      <w:pPr>
        <w:spacing w:line="276" w:lineRule="auto"/>
        <w:ind w:left="360"/>
        <w:jc w:val="both"/>
        <w:rPr>
          <w:rFonts w:ascii="Arial" w:hAnsi="Arial" w:cs="Arial"/>
          <w:i/>
          <w:sz w:val="22"/>
          <w:szCs w:val="22"/>
        </w:rPr>
      </w:pPr>
      <w:r w:rsidRPr="006429A1">
        <w:rPr>
          <w:rFonts w:ascii="Arial" w:eastAsiaTheme="minorEastAsia" w:hAnsi="Arial" w:cs="Arial"/>
          <w:i/>
          <w:sz w:val="22"/>
          <w:szCs w:val="22"/>
        </w:rPr>
        <w:t xml:space="preserve">Lire les § </w:t>
      </w:r>
      <w:r w:rsidR="00817AC7">
        <w:rPr>
          <w:rFonts w:ascii="Arial" w:eastAsiaTheme="minorEastAsia" w:hAnsi="Arial" w:cs="Arial"/>
          <w:i/>
          <w:sz w:val="22"/>
          <w:szCs w:val="22"/>
        </w:rPr>
        <w:t>A</w:t>
      </w:r>
      <w:r w:rsidRPr="006429A1">
        <w:rPr>
          <w:rFonts w:ascii="Arial" w:eastAsiaTheme="minorEastAsia" w:hAnsi="Arial" w:cs="Arial"/>
          <w:i/>
          <w:sz w:val="22"/>
          <w:szCs w:val="22"/>
        </w:rPr>
        <w:t xml:space="preserve">1 et </w:t>
      </w:r>
      <w:r w:rsidR="00817AC7">
        <w:rPr>
          <w:rFonts w:ascii="Arial" w:eastAsiaTheme="minorEastAsia" w:hAnsi="Arial" w:cs="Arial"/>
          <w:i/>
          <w:sz w:val="22"/>
          <w:szCs w:val="22"/>
        </w:rPr>
        <w:t>A</w:t>
      </w:r>
      <w:r w:rsidRPr="006429A1">
        <w:rPr>
          <w:rFonts w:ascii="Arial" w:eastAsiaTheme="minorEastAsia" w:hAnsi="Arial" w:cs="Arial"/>
          <w:i/>
          <w:sz w:val="22"/>
          <w:szCs w:val="22"/>
        </w:rPr>
        <w:t>2 du modèle</w:t>
      </w:r>
    </w:p>
    <w:p w14:paraId="7FBC9009" w14:textId="6742AA2E" w:rsidR="006429A1" w:rsidRPr="006429A1" w:rsidRDefault="006429A1" w:rsidP="009F3EAE">
      <w:pPr>
        <w:pStyle w:val="Paragraphedeliste"/>
        <w:numPr>
          <w:ilvl w:val="0"/>
          <w:numId w:val="32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6429A1">
        <w:rPr>
          <w:rFonts w:ascii="Arial" w:hAnsi="Arial" w:cs="Arial"/>
          <w:sz w:val="22"/>
          <w:szCs w:val="22"/>
        </w:rPr>
        <w:lastRenderedPageBreak/>
        <w:t>Dans chacune des situations suivantes, indiquer par quel mode</w:t>
      </w:r>
      <w:r w:rsidR="00DB7EFF">
        <w:rPr>
          <w:rFonts w:ascii="Arial" w:hAnsi="Arial" w:cs="Arial"/>
          <w:sz w:val="22"/>
          <w:szCs w:val="22"/>
        </w:rPr>
        <w:t xml:space="preserve"> (</w:t>
      </w:r>
      <w:r w:rsidRPr="006429A1">
        <w:rPr>
          <w:rFonts w:ascii="Arial" w:hAnsi="Arial" w:cs="Arial"/>
          <w:sz w:val="22"/>
          <w:szCs w:val="22"/>
        </w:rPr>
        <w:t>conduction, convection</w:t>
      </w:r>
      <w:r w:rsidR="00DB7EFF">
        <w:rPr>
          <w:rFonts w:ascii="Arial" w:hAnsi="Arial" w:cs="Arial"/>
          <w:sz w:val="22"/>
          <w:szCs w:val="22"/>
        </w:rPr>
        <w:t xml:space="preserve">, </w:t>
      </w:r>
      <w:r w:rsidRPr="006429A1">
        <w:rPr>
          <w:rFonts w:ascii="Arial" w:hAnsi="Arial" w:cs="Arial"/>
          <w:sz w:val="22"/>
          <w:szCs w:val="22"/>
        </w:rPr>
        <w:t>rayonnement</w:t>
      </w:r>
      <w:r w:rsidR="00DB7EFF">
        <w:rPr>
          <w:rFonts w:ascii="Arial" w:hAnsi="Arial" w:cs="Arial"/>
          <w:sz w:val="22"/>
          <w:szCs w:val="22"/>
        </w:rPr>
        <w:t>)</w:t>
      </w:r>
      <w:r w:rsidRPr="006429A1">
        <w:rPr>
          <w:rFonts w:ascii="Arial" w:hAnsi="Arial" w:cs="Arial"/>
          <w:sz w:val="22"/>
          <w:szCs w:val="22"/>
        </w:rPr>
        <w:t xml:space="preserve"> l’énergie est majoritairement transférée </w:t>
      </w:r>
      <w:r>
        <w:rPr>
          <w:rFonts w:ascii="Arial" w:hAnsi="Arial" w:cs="Arial"/>
          <w:sz w:val="22"/>
          <w:szCs w:val="22"/>
        </w:rPr>
        <w:t>à l’aliment cité</w:t>
      </w:r>
      <w:r w:rsidRPr="006429A1">
        <w:rPr>
          <w:rFonts w:ascii="Arial" w:hAnsi="Arial" w:cs="Arial"/>
          <w:sz w:val="22"/>
          <w:szCs w:val="22"/>
        </w:rPr>
        <w:t xml:space="preserve">. </w:t>
      </w:r>
      <w:r w:rsidR="00DB7EFF">
        <w:rPr>
          <w:rFonts w:ascii="Arial" w:hAnsi="Arial" w:cs="Arial"/>
          <w:sz w:val="22"/>
          <w:szCs w:val="22"/>
        </w:rPr>
        <w:t>S’il n’est pas indiqué, p</w:t>
      </w:r>
      <w:r w:rsidRPr="006429A1">
        <w:rPr>
          <w:rFonts w:ascii="Arial" w:hAnsi="Arial" w:cs="Arial"/>
          <w:sz w:val="22"/>
          <w:szCs w:val="22"/>
        </w:rPr>
        <w:t>réciser la nature du milieu.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248"/>
        <w:gridCol w:w="3544"/>
        <w:gridCol w:w="2672"/>
      </w:tblGrid>
      <w:tr w:rsidR="006429A1" w:rsidRPr="006429A1" w14:paraId="6A465C88" w14:textId="77777777" w:rsidTr="00DB7EFF">
        <w:tc>
          <w:tcPr>
            <w:tcW w:w="4248" w:type="dxa"/>
            <w:tcBorders>
              <w:left w:val="single" w:sz="4" w:space="0" w:color="auto"/>
            </w:tcBorders>
          </w:tcPr>
          <w:p w14:paraId="7FEEB77B" w14:textId="77777777" w:rsidR="006429A1" w:rsidRPr="006429A1" w:rsidRDefault="006429A1" w:rsidP="00C91F5E">
            <w:pPr>
              <w:pStyle w:val="TexteActivi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9A1">
              <w:rPr>
                <w:rFonts w:ascii="Times New Roman" w:hAnsi="Times New Roman" w:cs="Times New Roman"/>
                <w:b/>
                <w:sz w:val="20"/>
                <w:szCs w:val="20"/>
              </w:rPr>
              <w:t>Situation</w:t>
            </w:r>
          </w:p>
        </w:tc>
        <w:tc>
          <w:tcPr>
            <w:tcW w:w="3544" w:type="dxa"/>
          </w:tcPr>
          <w:p w14:paraId="0401E099" w14:textId="08862A0F" w:rsidR="006429A1" w:rsidRPr="006429A1" w:rsidRDefault="006429A1" w:rsidP="00C91F5E">
            <w:pPr>
              <w:pStyle w:val="TexteActivi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9A1">
              <w:rPr>
                <w:rFonts w:ascii="Times New Roman" w:hAnsi="Times New Roman" w:cs="Times New Roman"/>
                <w:b/>
                <w:sz w:val="20"/>
                <w:szCs w:val="20"/>
              </w:rPr>
              <w:t>Milieu assurant le transfert thermique</w:t>
            </w:r>
          </w:p>
        </w:tc>
        <w:tc>
          <w:tcPr>
            <w:tcW w:w="2672" w:type="dxa"/>
            <w:tcBorders>
              <w:right w:val="single" w:sz="4" w:space="0" w:color="auto"/>
            </w:tcBorders>
          </w:tcPr>
          <w:p w14:paraId="57120B3F" w14:textId="70E730AA" w:rsidR="006429A1" w:rsidRPr="006429A1" w:rsidRDefault="006429A1" w:rsidP="00C91F5E">
            <w:pPr>
              <w:pStyle w:val="TexteActivi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9A1">
              <w:rPr>
                <w:rFonts w:ascii="Times New Roman" w:hAnsi="Times New Roman" w:cs="Times New Roman"/>
                <w:b/>
                <w:sz w:val="20"/>
                <w:szCs w:val="20"/>
              </w:rPr>
              <w:t>Mode de transfert principal</w:t>
            </w:r>
          </w:p>
        </w:tc>
      </w:tr>
      <w:tr w:rsidR="006429A1" w:rsidRPr="00874B5B" w14:paraId="2F537F3E" w14:textId="77777777" w:rsidTr="00DB7EFF">
        <w:tc>
          <w:tcPr>
            <w:tcW w:w="4248" w:type="dxa"/>
            <w:tcBorders>
              <w:left w:val="single" w:sz="4" w:space="0" w:color="auto"/>
            </w:tcBorders>
          </w:tcPr>
          <w:p w14:paraId="2858B5C8" w14:textId="6656AF66" w:rsidR="006429A1" w:rsidRPr="00874B5B" w:rsidRDefault="004B1A2B" w:rsidP="00C91F5E">
            <w:pPr>
              <w:pStyle w:val="TexteActivit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En Sicile, les tomates sont placées en plein Soleil pour être cuites et séchées</w:t>
            </w:r>
            <w:r w:rsidR="006429A1" w:rsidRPr="00874B5B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544" w:type="dxa"/>
          </w:tcPr>
          <w:p w14:paraId="6E429478" w14:textId="5C1267B3" w:rsidR="006429A1" w:rsidRPr="00874B5B" w:rsidRDefault="006429A1" w:rsidP="00C91F5E">
            <w:pPr>
              <w:pStyle w:val="TexteActivi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72" w:type="dxa"/>
            <w:tcBorders>
              <w:right w:val="single" w:sz="4" w:space="0" w:color="auto"/>
            </w:tcBorders>
          </w:tcPr>
          <w:p w14:paraId="0B469F22" w14:textId="77777777" w:rsidR="006429A1" w:rsidRPr="00874B5B" w:rsidRDefault="006429A1" w:rsidP="00C91F5E">
            <w:pPr>
              <w:pStyle w:val="TexteActivit"/>
              <w:rPr>
                <w:rFonts w:ascii="Times New Roman" w:hAnsi="Times New Roman" w:cs="Times New Roman"/>
                <w:sz w:val="20"/>
              </w:rPr>
            </w:pPr>
          </w:p>
        </w:tc>
      </w:tr>
      <w:tr w:rsidR="006429A1" w:rsidRPr="00874B5B" w14:paraId="23D43907" w14:textId="77777777" w:rsidTr="00DB7EFF">
        <w:tc>
          <w:tcPr>
            <w:tcW w:w="4248" w:type="dxa"/>
            <w:tcBorders>
              <w:left w:val="single" w:sz="4" w:space="0" w:color="auto"/>
            </w:tcBorders>
          </w:tcPr>
          <w:p w14:paraId="31454797" w14:textId="7B8EBBC9" w:rsidR="006429A1" w:rsidRPr="00874B5B" w:rsidRDefault="006429A1" w:rsidP="00C91F5E">
            <w:pPr>
              <w:pStyle w:val="TexteActivit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0"/>
              </w:rPr>
            </w:pPr>
            <w:r w:rsidRPr="00874B5B">
              <w:rPr>
                <w:rFonts w:ascii="Times New Roman" w:hAnsi="Times New Roman" w:cs="Times New Roman"/>
                <w:sz w:val="20"/>
              </w:rPr>
              <w:t xml:space="preserve">Les résistances chauffantes </w:t>
            </w:r>
            <w:r w:rsidR="00DB7EFF">
              <w:rPr>
                <w:rFonts w:ascii="Times New Roman" w:hAnsi="Times New Roman" w:cs="Times New Roman"/>
                <w:sz w:val="20"/>
              </w:rPr>
              <w:t>d’un</w:t>
            </w:r>
            <w:r w:rsidRPr="00874B5B">
              <w:rPr>
                <w:rFonts w:ascii="Times New Roman" w:hAnsi="Times New Roman" w:cs="Times New Roman"/>
                <w:sz w:val="20"/>
              </w:rPr>
              <w:t xml:space="preserve"> four assurent la cuisson du poulet placé à l’intérieur.</w:t>
            </w:r>
          </w:p>
        </w:tc>
        <w:tc>
          <w:tcPr>
            <w:tcW w:w="3544" w:type="dxa"/>
          </w:tcPr>
          <w:p w14:paraId="49D82C12" w14:textId="77777777" w:rsidR="006429A1" w:rsidRPr="00874B5B" w:rsidRDefault="006429A1" w:rsidP="00C91F5E">
            <w:pPr>
              <w:pStyle w:val="TexteActivit"/>
              <w:rPr>
                <w:rFonts w:ascii="Times New Roman" w:hAnsi="Times New Roman" w:cs="Times New Roman"/>
                <w:sz w:val="20"/>
              </w:rPr>
            </w:pPr>
            <w:r w:rsidRPr="00874B5B">
              <w:rPr>
                <w:rFonts w:ascii="Times New Roman" w:hAnsi="Times New Roman" w:cs="Times New Roman"/>
                <w:sz w:val="20"/>
              </w:rPr>
              <w:t>L’air dans le four</w:t>
            </w:r>
          </w:p>
        </w:tc>
        <w:tc>
          <w:tcPr>
            <w:tcW w:w="2672" w:type="dxa"/>
            <w:tcBorders>
              <w:right w:val="single" w:sz="4" w:space="0" w:color="auto"/>
            </w:tcBorders>
          </w:tcPr>
          <w:p w14:paraId="051F7B92" w14:textId="77777777" w:rsidR="006429A1" w:rsidRPr="00874B5B" w:rsidRDefault="006429A1" w:rsidP="00C91F5E">
            <w:pPr>
              <w:pStyle w:val="TexteActivit"/>
              <w:rPr>
                <w:rFonts w:ascii="Times New Roman" w:hAnsi="Times New Roman" w:cs="Times New Roman"/>
                <w:sz w:val="20"/>
              </w:rPr>
            </w:pPr>
          </w:p>
        </w:tc>
      </w:tr>
      <w:tr w:rsidR="006429A1" w:rsidRPr="00874B5B" w14:paraId="3A53C1CE" w14:textId="77777777" w:rsidTr="00DB7EFF">
        <w:tc>
          <w:tcPr>
            <w:tcW w:w="4248" w:type="dxa"/>
            <w:tcBorders>
              <w:left w:val="single" w:sz="4" w:space="0" w:color="auto"/>
            </w:tcBorders>
          </w:tcPr>
          <w:p w14:paraId="1F9C82BC" w14:textId="77777777" w:rsidR="006429A1" w:rsidRPr="00874B5B" w:rsidRDefault="006429A1" w:rsidP="00C91F5E">
            <w:pPr>
              <w:pStyle w:val="TexteActivit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0"/>
              </w:rPr>
            </w:pPr>
            <w:r w:rsidRPr="00874B5B">
              <w:rPr>
                <w:rFonts w:ascii="Times New Roman" w:hAnsi="Times New Roman" w:cs="Times New Roman"/>
                <w:sz w:val="20"/>
              </w:rPr>
              <w:t>Ce même poulet pourra être réchauffé à l’aide d’un four à micro-ondes.</w:t>
            </w:r>
          </w:p>
        </w:tc>
        <w:tc>
          <w:tcPr>
            <w:tcW w:w="3544" w:type="dxa"/>
          </w:tcPr>
          <w:p w14:paraId="52501AD2" w14:textId="492121C2" w:rsidR="006429A1" w:rsidRPr="00874B5B" w:rsidRDefault="006429A1" w:rsidP="00C91F5E">
            <w:pPr>
              <w:pStyle w:val="TexteActivi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72" w:type="dxa"/>
            <w:tcBorders>
              <w:right w:val="single" w:sz="4" w:space="0" w:color="auto"/>
            </w:tcBorders>
          </w:tcPr>
          <w:p w14:paraId="6621D0CA" w14:textId="77777777" w:rsidR="006429A1" w:rsidRPr="00874B5B" w:rsidRDefault="006429A1" w:rsidP="00C91F5E">
            <w:pPr>
              <w:pStyle w:val="TexteActivit"/>
              <w:rPr>
                <w:rFonts w:ascii="Times New Roman" w:hAnsi="Times New Roman" w:cs="Times New Roman"/>
                <w:sz w:val="20"/>
              </w:rPr>
            </w:pPr>
          </w:p>
        </w:tc>
      </w:tr>
      <w:tr w:rsidR="006429A1" w:rsidRPr="00874B5B" w14:paraId="3196EEBF" w14:textId="77777777" w:rsidTr="00DB7EFF">
        <w:tc>
          <w:tcPr>
            <w:tcW w:w="4248" w:type="dxa"/>
            <w:vMerge w:val="restart"/>
            <w:tcBorders>
              <w:left w:val="single" w:sz="4" w:space="0" w:color="auto"/>
            </w:tcBorders>
          </w:tcPr>
          <w:p w14:paraId="3A3ECF4F" w14:textId="7F758F96" w:rsidR="006429A1" w:rsidRPr="00874B5B" w:rsidRDefault="006429A1" w:rsidP="00C91F5E">
            <w:pPr>
              <w:pStyle w:val="TexteActivit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0"/>
              </w:rPr>
            </w:pPr>
            <w:r w:rsidRPr="00874B5B">
              <w:rPr>
                <w:rFonts w:ascii="Times New Roman" w:hAnsi="Times New Roman" w:cs="Times New Roman"/>
                <w:sz w:val="20"/>
              </w:rPr>
              <w:t>Faire bouillir de l’eau dans une casserole. Plonger ensuite des pommes de terre pour les cuire.</w:t>
            </w:r>
          </w:p>
        </w:tc>
        <w:tc>
          <w:tcPr>
            <w:tcW w:w="3544" w:type="dxa"/>
          </w:tcPr>
          <w:p w14:paraId="16A3CA84" w14:textId="77777777" w:rsidR="006429A1" w:rsidRPr="00874B5B" w:rsidRDefault="006429A1" w:rsidP="00C91F5E">
            <w:pPr>
              <w:pStyle w:val="TexteActivit"/>
              <w:rPr>
                <w:rFonts w:ascii="Times New Roman" w:hAnsi="Times New Roman" w:cs="Times New Roman"/>
                <w:sz w:val="20"/>
              </w:rPr>
            </w:pPr>
            <w:r w:rsidRPr="00874B5B">
              <w:rPr>
                <w:rFonts w:ascii="Times New Roman" w:hAnsi="Times New Roman" w:cs="Times New Roman"/>
                <w:sz w:val="20"/>
              </w:rPr>
              <w:t>Métal de la casserole</w:t>
            </w:r>
          </w:p>
        </w:tc>
        <w:tc>
          <w:tcPr>
            <w:tcW w:w="2672" w:type="dxa"/>
            <w:tcBorders>
              <w:right w:val="single" w:sz="4" w:space="0" w:color="auto"/>
            </w:tcBorders>
          </w:tcPr>
          <w:p w14:paraId="249CE200" w14:textId="77777777" w:rsidR="006429A1" w:rsidRPr="00874B5B" w:rsidRDefault="006429A1" w:rsidP="00C91F5E">
            <w:pPr>
              <w:pStyle w:val="TexteActivit"/>
              <w:rPr>
                <w:rFonts w:ascii="Times New Roman" w:hAnsi="Times New Roman" w:cs="Times New Roman"/>
                <w:sz w:val="20"/>
              </w:rPr>
            </w:pPr>
          </w:p>
        </w:tc>
      </w:tr>
      <w:tr w:rsidR="006429A1" w:rsidRPr="00874B5B" w14:paraId="2453AD23" w14:textId="77777777" w:rsidTr="00DB7EFF">
        <w:tc>
          <w:tcPr>
            <w:tcW w:w="4248" w:type="dxa"/>
            <w:vMerge/>
            <w:tcBorders>
              <w:left w:val="single" w:sz="4" w:space="0" w:color="auto"/>
            </w:tcBorders>
          </w:tcPr>
          <w:p w14:paraId="0651D993" w14:textId="77777777" w:rsidR="006429A1" w:rsidRPr="00874B5B" w:rsidRDefault="006429A1" w:rsidP="00C91F5E">
            <w:pPr>
              <w:pStyle w:val="TexteActivi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4" w:type="dxa"/>
          </w:tcPr>
          <w:p w14:paraId="0D149B1F" w14:textId="77777777" w:rsidR="006429A1" w:rsidRPr="00874B5B" w:rsidRDefault="006429A1" w:rsidP="00C91F5E">
            <w:pPr>
              <w:pStyle w:val="TexteActivit"/>
              <w:rPr>
                <w:rFonts w:ascii="Times New Roman" w:hAnsi="Times New Roman" w:cs="Times New Roman"/>
                <w:sz w:val="20"/>
              </w:rPr>
            </w:pPr>
            <w:r w:rsidRPr="00874B5B">
              <w:rPr>
                <w:rFonts w:ascii="Times New Roman" w:hAnsi="Times New Roman" w:cs="Times New Roman"/>
                <w:sz w:val="20"/>
              </w:rPr>
              <w:t>Eau de cuisson</w:t>
            </w:r>
          </w:p>
        </w:tc>
        <w:tc>
          <w:tcPr>
            <w:tcW w:w="2672" w:type="dxa"/>
            <w:tcBorders>
              <w:right w:val="single" w:sz="4" w:space="0" w:color="auto"/>
            </w:tcBorders>
          </w:tcPr>
          <w:p w14:paraId="6A8FA902" w14:textId="77777777" w:rsidR="006429A1" w:rsidRPr="00874B5B" w:rsidRDefault="006429A1" w:rsidP="00C91F5E">
            <w:pPr>
              <w:pStyle w:val="TexteActivit"/>
              <w:rPr>
                <w:rFonts w:ascii="Times New Roman" w:hAnsi="Times New Roman" w:cs="Times New Roman"/>
                <w:sz w:val="20"/>
              </w:rPr>
            </w:pPr>
          </w:p>
        </w:tc>
      </w:tr>
      <w:tr w:rsidR="006429A1" w:rsidRPr="00874B5B" w14:paraId="51C97C63" w14:textId="77777777" w:rsidTr="00DB7EFF">
        <w:trPr>
          <w:trHeight w:val="216"/>
        </w:trPr>
        <w:tc>
          <w:tcPr>
            <w:tcW w:w="4248" w:type="dxa"/>
            <w:vMerge/>
            <w:tcBorders>
              <w:left w:val="single" w:sz="4" w:space="0" w:color="auto"/>
            </w:tcBorders>
          </w:tcPr>
          <w:p w14:paraId="3925D169" w14:textId="77777777" w:rsidR="006429A1" w:rsidRPr="00874B5B" w:rsidRDefault="006429A1" w:rsidP="00C91F5E">
            <w:pPr>
              <w:pStyle w:val="TexteActivi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4" w:type="dxa"/>
          </w:tcPr>
          <w:p w14:paraId="7ADF7DBC" w14:textId="77777777" w:rsidR="006429A1" w:rsidRPr="00874B5B" w:rsidRDefault="006429A1" w:rsidP="00C91F5E">
            <w:pPr>
              <w:pStyle w:val="TexteActivit"/>
              <w:rPr>
                <w:rFonts w:ascii="Times New Roman" w:hAnsi="Times New Roman" w:cs="Times New Roman"/>
                <w:sz w:val="20"/>
              </w:rPr>
            </w:pPr>
            <w:r w:rsidRPr="00874B5B">
              <w:rPr>
                <w:rFonts w:ascii="Times New Roman" w:hAnsi="Times New Roman" w:cs="Times New Roman"/>
                <w:sz w:val="20"/>
              </w:rPr>
              <w:t>Pommes de terre</w:t>
            </w:r>
          </w:p>
        </w:tc>
        <w:tc>
          <w:tcPr>
            <w:tcW w:w="2672" w:type="dxa"/>
            <w:tcBorders>
              <w:right w:val="single" w:sz="4" w:space="0" w:color="auto"/>
            </w:tcBorders>
          </w:tcPr>
          <w:p w14:paraId="6AE79845" w14:textId="77777777" w:rsidR="006429A1" w:rsidRPr="00874B5B" w:rsidRDefault="006429A1" w:rsidP="00C91F5E">
            <w:pPr>
              <w:pStyle w:val="TexteActivit"/>
              <w:rPr>
                <w:rFonts w:ascii="Times New Roman" w:hAnsi="Times New Roman" w:cs="Times New Roman"/>
                <w:sz w:val="20"/>
              </w:rPr>
            </w:pPr>
          </w:p>
        </w:tc>
      </w:tr>
      <w:tr w:rsidR="006429A1" w:rsidRPr="00874B5B" w14:paraId="7E9F583E" w14:textId="77777777" w:rsidTr="00DB7EFF">
        <w:tc>
          <w:tcPr>
            <w:tcW w:w="4248" w:type="dxa"/>
            <w:tcBorders>
              <w:left w:val="single" w:sz="4" w:space="0" w:color="auto"/>
            </w:tcBorders>
          </w:tcPr>
          <w:p w14:paraId="39B5BC67" w14:textId="77777777" w:rsidR="006429A1" w:rsidRPr="00874B5B" w:rsidRDefault="006429A1" w:rsidP="00C91F5E">
            <w:pPr>
              <w:pStyle w:val="TexteActivit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0"/>
              </w:rPr>
            </w:pPr>
            <w:r w:rsidRPr="00874B5B">
              <w:rPr>
                <w:rFonts w:ascii="Times New Roman" w:hAnsi="Times New Roman" w:cs="Times New Roman"/>
                <w:sz w:val="20"/>
              </w:rPr>
              <w:t>Il possible de cuire un gâteau avec un four solaire.</w:t>
            </w:r>
          </w:p>
        </w:tc>
        <w:tc>
          <w:tcPr>
            <w:tcW w:w="3544" w:type="dxa"/>
          </w:tcPr>
          <w:p w14:paraId="0C099E7A" w14:textId="4BECBAC1" w:rsidR="006429A1" w:rsidRPr="00874B5B" w:rsidRDefault="006429A1" w:rsidP="00C91F5E">
            <w:pPr>
              <w:pStyle w:val="TexteActivi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72" w:type="dxa"/>
            <w:tcBorders>
              <w:right w:val="single" w:sz="4" w:space="0" w:color="auto"/>
            </w:tcBorders>
          </w:tcPr>
          <w:p w14:paraId="681166BD" w14:textId="77777777" w:rsidR="006429A1" w:rsidRPr="00874B5B" w:rsidRDefault="006429A1" w:rsidP="00C91F5E">
            <w:pPr>
              <w:pStyle w:val="TexteActivit"/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42093ED4" w14:textId="77777777" w:rsidR="006429A1" w:rsidRPr="006429A1" w:rsidRDefault="006429A1" w:rsidP="00C91F5E">
      <w:pPr>
        <w:pStyle w:val="Paragraphedeliste"/>
        <w:numPr>
          <w:ilvl w:val="0"/>
          <w:numId w:val="32"/>
        </w:numPr>
        <w:spacing w:before="120"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6429A1">
        <w:rPr>
          <w:rFonts w:ascii="Arial" w:hAnsi="Arial" w:cs="Arial"/>
          <w:sz w:val="22"/>
          <w:szCs w:val="22"/>
        </w:rPr>
        <w:t>Dans un self, pourquoi est-il absurde, énergétiquement, de poser les canettes initialement à température ambiante sur une plaque réfrigérée pour les refroidir ?</w:t>
      </w:r>
    </w:p>
    <w:p w14:paraId="77BC320A" w14:textId="3736731C" w:rsidR="006429A1" w:rsidRPr="006429A1" w:rsidRDefault="006429A1" w:rsidP="009F3EAE">
      <w:pPr>
        <w:pStyle w:val="Paragraphedeliste"/>
        <w:numPr>
          <w:ilvl w:val="0"/>
          <w:numId w:val="32"/>
        </w:numPr>
        <w:spacing w:before="240"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6429A1">
        <w:rPr>
          <w:rFonts w:ascii="Arial" w:hAnsi="Arial" w:cs="Arial"/>
          <w:sz w:val="22"/>
          <w:szCs w:val="22"/>
        </w:rPr>
        <w:t xml:space="preserve">Marre d'avoir chaud l'été : vous installez des climatiseurs. Vous les mettez en haut ou en bas ? </w:t>
      </w:r>
    </w:p>
    <w:p w14:paraId="703B5A31" w14:textId="235D4B47" w:rsidR="004F6078" w:rsidRPr="004F6078" w:rsidRDefault="004F6078" w:rsidP="00AE1C0B">
      <w:pPr>
        <w:pStyle w:val="Titre1"/>
        <w:spacing w:before="120"/>
        <w:rPr>
          <w:sz w:val="26"/>
          <w:szCs w:val="26"/>
        </w:rPr>
      </w:pPr>
      <w:r w:rsidRPr="004F6078">
        <w:rPr>
          <w:sz w:val="26"/>
          <w:szCs w:val="26"/>
        </w:rPr>
        <w:t xml:space="preserve">Activité 2 : </w:t>
      </w:r>
      <w:r w:rsidR="00817AC7">
        <w:rPr>
          <w:sz w:val="26"/>
          <w:szCs w:val="26"/>
        </w:rPr>
        <w:t>Qui fond en premier ?</w:t>
      </w:r>
    </w:p>
    <w:p w14:paraId="2FFFFBEB" w14:textId="77777777" w:rsidR="004F6078" w:rsidRPr="004F6078" w:rsidRDefault="004F6078" w:rsidP="004F6078">
      <w:pPr>
        <w:jc w:val="right"/>
        <w:rPr>
          <w:rFonts w:ascii="Arial" w:hAnsi="Arial" w:cs="Arial"/>
          <w:sz w:val="22"/>
          <w:szCs w:val="22"/>
        </w:rPr>
      </w:pPr>
      <w:r w:rsidRPr="004F6078">
        <w:rPr>
          <w:rFonts w:ascii="Arial" w:hAnsi="Arial" w:cs="Arial"/>
          <w:sz w:val="22"/>
          <w:szCs w:val="22"/>
        </w:rPr>
        <w:t xml:space="preserve">. . . . . . . . . . . . . . . . . . . . . . . . . . . . . . . . . . . . . . . . . . . . . </w:t>
      </w:r>
    </w:p>
    <w:p w14:paraId="6D72A924" w14:textId="1C05D73B" w:rsidR="00CE2E86" w:rsidRDefault="00817AC7" w:rsidP="005D3929">
      <w:pPr>
        <w:spacing w:line="276" w:lineRule="auto"/>
        <w:rPr>
          <w:rFonts w:ascii="Arial" w:hAnsi="Arial" w:cs="Arial"/>
          <w:sz w:val="22"/>
          <w:szCs w:val="22"/>
        </w:rPr>
      </w:pPr>
      <w:r w:rsidRPr="00817AC7">
        <w:rPr>
          <w:rFonts w:ascii="Arial" w:hAnsi="Arial" w:cs="Arial"/>
          <w:sz w:val="22"/>
          <w:szCs w:val="22"/>
        </w:rPr>
        <w:t>Cette scène se déroule alors qu’il fait nuit et que la température vaut −5°C depuis plusieurs heures.</w:t>
      </w:r>
    </w:p>
    <w:p w14:paraId="271EA7DC" w14:textId="5B60C3A8" w:rsidR="005D3929" w:rsidRPr="00817AC7" w:rsidRDefault="005D3929" w:rsidP="005D3929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inline distT="0" distB="0" distL="0" distR="0" wp14:anchorId="69BE4085" wp14:editId="1DA430EA">
            <wp:extent cx="2838450" cy="1639319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63656" cy="16538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630E61" w14:textId="5D20A5C9" w:rsidR="00817AC7" w:rsidRPr="005D3929" w:rsidRDefault="00817AC7" w:rsidP="00AE1C0B">
      <w:pPr>
        <w:pStyle w:val="Paragraphedeliste"/>
        <w:numPr>
          <w:ilvl w:val="0"/>
          <w:numId w:val="38"/>
        </w:numPr>
        <w:spacing w:line="276" w:lineRule="auto"/>
        <w:ind w:left="284"/>
        <w:rPr>
          <w:rFonts w:ascii="Arial" w:hAnsi="Arial" w:cs="Arial"/>
          <w:sz w:val="22"/>
          <w:szCs w:val="22"/>
        </w:rPr>
      </w:pPr>
      <w:r w:rsidRPr="00AE1C0B">
        <w:rPr>
          <w:rFonts w:ascii="Arial" w:hAnsi="Arial" w:cs="Arial"/>
          <w:bCs/>
          <w:sz w:val="22"/>
          <w:szCs w:val="22"/>
        </w:rPr>
        <w:t>Quelle</w:t>
      </w:r>
      <w:r w:rsidRPr="005D3929">
        <w:rPr>
          <w:rFonts w:ascii="Arial" w:hAnsi="Arial" w:cs="Arial"/>
          <w:sz w:val="22"/>
          <w:szCs w:val="22"/>
        </w:rPr>
        <w:t xml:space="preserve"> est la température approximative des deux bonhommes de neige ?</w:t>
      </w:r>
    </w:p>
    <w:p w14:paraId="2925F9AB" w14:textId="49BE63BB" w:rsidR="00817AC7" w:rsidRPr="00817AC7" w:rsidRDefault="00817AC7" w:rsidP="00AE1C0B">
      <w:pPr>
        <w:pStyle w:val="Paragraphedeliste"/>
        <w:numPr>
          <w:ilvl w:val="0"/>
          <w:numId w:val="38"/>
        </w:numPr>
        <w:spacing w:line="276" w:lineRule="auto"/>
        <w:ind w:left="284"/>
        <w:rPr>
          <w:rFonts w:ascii="Arial" w:hAnsi="Arial" w:cs="Arial"/>
          <w:bCs/>
          <w:sz w:val="22"/>
          <w:szCs w:val="22"/>
        </w:rPr>
      </w:pPr>
      <w:r w:rsidRPr="00817AC7">
        <w:rPr>
          <w:rFonts w:ascii="Arial" w:hAnsi="Arial" w:cs="Arial"/>
          <w:bCs/>
          <w:sz w:val="22"/>
          <w:szCs w:val="22"/>
        </w:rPr>
        <w:t xml:space="preserve">Pourquoi le bonhomme de gauche a-t-il </w:t>
      </w:r>
      <w:r w:rsidR="000E6F27">
        <w:rPr>
          <w:rFonts w:ascii="Arial" w:hAnsi="Arial" w:cs="Arial"/>
          <w:bCs/>
          <w:sz w:val="22"/>
          <w:szCs w:val="22"/>
        </w:rPr>
        <w:t xml:space="preserve">quand même </w:t>
      </w:r>
      <w:r w:rsidRPr="00817AC7">
        <w:rPr>
          <w:rFonts w:ascii="Arial" w:hAnsi="Arial" w:cs="Arial"/>
          <w:bCs/>
          <w:sz w:val="22"/>
          <w:szCs w:val="22"/>
        </w:rPr>
        <w:t>raison d’être jaloux </w:t>
      </w:r>
      <w:r w:rsidR="000E6F27">
        <w:rPr>
          <w:rFonts w:ascii="Arial" w:hAnsi="Arial" w:cs="Arial"/>
          <w:bCs/>
          <w:sz w:val="22"/>
          <w:szCs w:val="22"/>
        </w:rPr>
        <w:t xml:space="preserve">pour la suite </w:t>
      </w:r>
      <w:r w:rsidRPr="00817AC7">
        <w:rPr>
          <w:rFonts w:ascii="Arial" w:hAnsi="Arial" w:cs="Arial"/>
          <w:bCs/>
          <w:sz w:val="22"/>
          <w:szCs w:val="22"/>
        </w:rPr>
        <w:t>? La réponse doit contenir l’expression « transfert thermique ».</w:t>
      </w:r>
    </w:p>
    <w:p w14:paraId="4CB02613" w14:textId="700DF8A7" w:rsidR="00817AC7" w:rsidRDefault="00817AC7" w:rsidP="005D3929">
      <w:pPr>
        <w:spacing w:line="276" w:lineRule="auto"/>
        <w:rPr>
          <w:rFonts w:ascii="Arial" w:hAnsi="Arial" w:cs="Arial"/>
          <w:bCs/>
          <w:sz w:val="22"/>
          <w:szCs w:val="22"/>
        </w:rPr>
      </w:pPr>
      <w:r w:rsidRPr="00817AC7">
        <w:rPr>
          <w:rFonts w:ascii="Arial" w:hAnsi="Arial" w:cs="Arial"/>
          <w:bCs/>
          <w:sz w:val="22"/>
          <w:szCs w:val="22"/>
        </w:rPr>
        <w:t>Le jour s’est levé, la température extérieure vaut désormais +5 °C. Voilà la suite de leur conversation :</w:t>
      </w:r>
    </w:p>
    <w:p w14:paraId="2C5306EE" w14:textId="6B6525E5" w:rsidR="005D3929" w:rsidRPr="00817AC7" w:rsidRDefault="005D3929" w:rsidP="005D3929">
      <w:pPr>
        <w:spacing w:line="276" w:lineRule="auto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noProof/>
          <w:sz w:val="22"/>
          <w:szCs w:val="22"/>
        </w:rPr>
        <w:drawing>
          <wp:inline distT="0" distB="0" distL="0" distR="0" wp14:anchorId="470353FA" wp14:editId="3EF53083">
            <wp:extent cx="2914650" cy="1708330"/>
            <wp:effectExtent l="0" t="0" r="0" b="635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0281" cy="17292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C494C8" w14:textId="69D9E17D" w:rsidR="00817AC7" w:rsidRPr="00817AC7" w:rsidRDefault="00817AC7" w:rsidP="00AE1C0B">
      <w:pPr>
        <w:pStyle w:val="Paragraphedeliste"/>
        <w:numPr>
          <w:ilvl w:val="0"/>
          <w:numId w:val="38"/>
        </w:numPr>
        <w:spacing w:line="276" w:lineRule="auto"/>
        <w:ind w:left="284"/>
        <w:rPr>
          <w:rFonts w:ascii="Arial" w:hAnsi="Arial" w:cs="Arial"/>
          <w:bCs/>
          <w:sz w:val="22"/>
          <w:szCs w:val="22"/>
        </w:rPr>
      </w:pPr>
      <w:r w:rsidRPr="00817AC7">
        <w:rPr>
          <w:rFonts w:ascii="Arial" w:hAnsi="Arial" w:cs="Arial"/>
          <w:bCs/>
          <w:sz w:val="22"/>
          <w:szCs w:val="22"/>
        </w:rPr>
        <w:t xml:space="preserve">Si la température se maintient à +5 °C : que va-t-il arriver à chacun de ces deux bonhommes de neige ? </w:t>
      </w:r>
    </w:p>
    <w:p w14:paraId="78374A33" w14:textId="66AC691A" w:rsidR="00817AC7" w:rsidRPr="003F1555" w:rsidRDefault="00817AC7" w:rsidP="00AE1C0B">
      <w:pPr>
        <w:pStyle w:val="Paragraphedeliste"/>
        <w:numPr>
          <w:ilvl w:val="0"/>
          <w:numId w:val="38"/>
        </w:numPr>
        <w:spacing w:line="276" w:lineRule="auto"/>
        <w:ind w:left="284"/>
        <w:rPr>
          <w:rFonts w:ascii="Arial" w:hAnsi="Arial" w:cs="Arial"/>
          <w:bCs/>
          <w:sz w:val="22"/>
          <w:szCs w:val="22"/>
        </w:rPr>
      </w:pPr>
      <w:r w:rsidRPr="003F1555">
        <w:rPr>
          <w:rFonts w:ascii="Arial" w:hAnsi="Arial" w:cs="Arial"/>
          <w:bCs/>
          <w:sz w:val="22"/>
          <w:szCs w:val="22"/>
        </w:rPr>
        <w:t xml:space="preserve">Les deux bonhommes de neige semblent tous les deux optimistes à propos de leur avenir… mais lequel a raison ? Lequel fondra le premier ? Justifier en citant le transfert thermique pertinent et en précisant son sens. </w:t>
      </w:r>
    </w:p>
    <w:p w14:paraId="0E2DF1AC" w14:textId="2368F8D8" w:rsidR="00817AC7" w:rsidRDefault="00817AC7" w:rsidP="00AE1C0B">
      <w:pPr>
        <w:pStyle w:val="Paragraphedeliste"/>
        <w:numPr>
          <w:ilvl w:val="0"/>
          <w:numId w:val="38"/>
        </w:numPr>
        <w:spacing w:line="276" w:lineRule="auto"/>
        <w:ind w:left="284"/>
        <w:rPr>
          <w:rFonts w:ascii="Arial" w:hAnsi="Arial" w:cs="Arial"/>
          <w:bCs/>
          <w:sz w:val="22"/>
          <w:szCs w:val="22"/>
        </w:rPr>
      </w:pPr>
      <w:r w:rsidRPr="00817AC7">
        <w:rPr>
          <w:rFonts w:ascii="Arial" w:hAnsi="Arial" w:cs="Arial"/>
          <w:bCs/>
          <w:sz w:val="22"/>
          <w:szCs w:val="22"/>
        </w:rPr>
        <w:t>Dans le langage courant, on dit souvent qu’un bon manteau est un vêtement qui « tient chaud ». Reformuler cette affirmation en respectant les lois de la physique</w:t>
      </w:r>
      <w:r w:rsidR="003F1555">
        <w:rPr>
          <w:rFonts w:ascii="Arial" w:hAnsi="Arial" w:cs="Arial"/>
          <w:bCs/>
          <w:sz w:val="22"/>
          <w:szCs w:val="22"/>
        </w:rPr>
        <w:t>.</w:t>
      </w:r>
    </w:p>
    <w:p w14:paraId="2654A542" w14:textId="6FA29A88" w:rsidR="00C912A4" w:rsidRPr="00C912A4" w:rsidRDefault="00C912A4" w:rsidP="00C912A4">
      <w:pPr>
        <w:spacing w:line="276" w:lineRule="auto"/>
        <w:ind w:left="360"/>
        <w:rPr>
          <w:rFonts w:ascii="Arial" w:hAnsi="Arial" w:cs="Arial"/>
          <w:bCs/>
          <w:i/>
          <w:iCs/>
          <w:sz w:val="22"/>
          <w:szCs w:val="22"/>
        </w:rPr>
      </w:pPr>
      <w:r w:rsidRPr="00C912A4">
        <w:rPr>
          <w:rFonts w:ascii="Arial" w:hAnsi="Arial" w:cs="Arial"/>
          <w:bCs/>
          <w:i/>
          <w:iCs/>
          <w:sz w:val="22"/>
          <w:szCs w:val="22"/>
        </w:rPr>
        <w:t>Lire le § B1 du modèle</w:t>
      </w:r>
    </w:p>
    <w:p w14:paraId="69322E33" w14:textId="6E74C4FD" w:rsidR="003F1555" w:rsidRDefault="003F1555" w:rsidP="00AE1C0B">
      <w:pPr>
        <w:pStyle w:val="Paragraphedeliste"/>
        <w:numPr>
          <w:ilvl w:val="0"/>
          <w:numId w:val="38"/>
        </w:numPr>
        <w:spacing w:line="276" w:lineRule="auto"/>
        <w:ind w:left="284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On note </w:t>
      </w:r>
      <m:oMath>
        <m:sSub>
          <m:sSub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="Arial"/>
                <w:sz w:val="22"/>
                <w:szCs w:val="22"/>
              </w:rPr>
              <m:t>∆t</m:t>
            </m:r>
          </m:e>
          <m:sub>
            <m:r>
              <w:rPr>
                <w:rFonts w:ascii="Cambria Math" w:hAnsi="Cambria Math" w:cs="Arial"/>
                <w:sz w:val="22"/>
                <w:szCs w:val="22"/>
              </w:rPr>
              <m:t>G</m:t>
            </m:r>
          </m:sub>
        </m:sSub>
      </m:oMath>
      <w:r>
        <w:rPr>
          <w:rFonts w:ascii="Symbol" w:hAnsi="Symbol"/>
          <w:bCs/>
          <w:i/>
          <w:i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la durée mise par le bonhomme de gauche pour fondre et </w:t>
      </w:r>
      <m:oMath>
        <m:sSub>
          <m:sSub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="Arial"/>
                <w:sz w:val="22"/>
                <w:szCs w:val="22"/>
              </w:rPr>
              <m:t>∆t</m:t>
            </m:r>
          </m:e>
          <m:sub>
            <m:r>
              <w:rPr>
                <w:rFonts w:ascii="Cambria Math" w:hAnsi="Cambria Math" w:cs="Arial"/>
                <w:sz w:val="22"/>
                <w:szCs w:val="22"/>
              </w:rPr>
              <m:t>D</m:t>
            </m:r>
          </m:sub>
        </m:sSub>
      </m:oMath>
      <w:r>
        <w:rPr>
          <w:rFonts w:ascii="Arial" w:hAnsi="Arial" w:cs="Arial"/>
          <w:bCs/>
          <w:sz w:val="22"/>
          <w:szCs w:val="22"/>
        </w:rPr>
        <w:t xml:space="preserve"> celle mise par le bonhomme de droite. De la même façon on note </w:t>
      </w:r>
      <m:oMath>
        <m:sSub>
          <m:sSub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="Arial"/>
                <w:sz w:val="22"/>
                <w:szCs w:val="22"/>
              </w:rPr>
              <m:t>Q</m:t>
            </m:r>
          </m:e>
          <m:sub>
            <m:r>
              <w:rPr>
                <w:rFonts w:ascii="Cambria Math" w:hAnsi="Cambria Math" w:cs="Arial"/>
                <w:sz w:val="22"/>
                <w:szCs w:val="22"/>
              </w:rPr>
              <m:t>G</m:t>
            </m:r>
          </m:sub>
        </m:sSub>
      </m:oMath>
      <w:r>
        <w:rPr>
          <w:rFonts w:ascii="Arial" w:hAnsi="Arial" w:cs="Arial"/>
          <w:bCs/>
          <w:sz w:val="22"/>
          <w:szCs w:val="22"/>
        </w:rPr>
        <w:t xml:space="preserve"> et </w:t>
      </w:r>
      <m:oMath>
        <m:sSub>
          <m:sSub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="Arial"/>
                <w:sz w:val="22"/>
                <w:szCs w:val="22"/>
              </w:rPr>
              <m:t>Q</m:t>
            </m:r>
          </m:e>
          <m:sub>
            <m:r>
              <w:rPr>
                <w:rFonts w:ascii="Cambria Math" w:hAnsi="Cambria Math" w:cs="Arial"/>
                <w:sz w:val="22"/>
                <w:szCs w:val="22"/>
              </w:rPr>
              <m:t>D</m:t>
            </m:r>
          </m:sub>
        </m:sSub>
      </m:oMath>
      <w:r>
        <w:rPr>
          <w:rFonts w:ascii="Arial" w:hAnsi="Arial" w:cs="Arial"/>
          <w:bCs/>
          <w:sz w:val="22"/>
          <w:szCs w:val="22"/>
        </w:rPr>
        <w:t>les transferts thermiques que ch</w:t>
      </w:r>
      <w:proofErr w:type="spellStart"/>
      <w:r>
        <w:rPr>
          <w:rFonts w:ascii="Arial" w:hAnsi="Arial" w:cs="Arial"/>
          <w:bCs/>
          <w:sz w:val="22"/>
          <w:szCs w:val="22"/>
        </w:rPr>
        <w:t>acun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des bonhommes reçoit, puis </w:t>
      </w:r>
      <m:oMath>
        <m:sSub>
          <m:sSub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="Arial"/>
                <w:sz w:val="22"/>
                <w:szCs w:val="22"/>
              </w:rPr>
              <m:t>ϕ</m:t>
            </m:r>
          </m:e>
          <m:sub>
            <m:r>
              <w:rPr>
                <w:rFonts w:ascii="Cambria Math" w:hAnsi="Cambria Math" w:cs="Arial"/>
                <w:sz w:val="22"/>
                <w:szCs w:val="22"/>
              </w:rPr>
              <m:t>G</m:t>
            </m:r>
          </m:sub>
        </m:sSub>
      </m:oMath>
      <w:r>
        <w:rPr>
          <w:rFonts w:ascii="Arial" w:hAnsi="Arial" w:cs="Arial"/>
          <w:bCs/>
          <w:sz w:val="22"/>
          <w:szCs w:val="22"/>
        </w:rPr>
        <w:t xml:space="preserve"> et </w:t>
      </w:r>
      <m:oMath>
        <m:sSub>
          <m:sSub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="Arial"/>
                <w:sz w:val="22"/>
                <w:szCs w:val="22"/>
              </w:rPr>
              <m:t>ϕ</m:t>
            </m:r>
          </m:e>
          <m:sub>
            <m:r>
              <w:rPr>
                <w:rFonts w:ascii="Cambria Math" w:hAnsi="Cambria Math" w:cs="Arial"/>
                <w:sz w:val="22"/>
                <w:szCs w:val="22"/>
              </w:rPr>
              <m:t>D</m:t>
            </m:r>
          </m:sub>
        </m:sSub>
      </m:oMath>
      <w:r>
        <w:rPr>
          <w:rFonts w:ascii="Arial" w:hAnsi="Arial" w:cs="Arial"/>
          <w:bCs/>
          <w:sz w:val="22"/>
          <w:szCs w:val="22"/>
        </w:rPr>
        <w:t xml:space="preserve"> les flux thermiques reçus pendant ces durées.</w:t>
      </w:r>
    </w:p>
    <w:p w14:paraId="2BA9CBD5" w14:textId="4DE42EA6" w:rsidR="00C912A4" w:rsidRDefault="003F1555" w:rsidP="00AE1C0B">
      <w:pPr>
        <w:pStyle w:val="Paragraphedeliste"/>
        <w:spacing w:line="276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Comparer </w:t>
      </w:r>
      <m:oMath>
        <m:sSub>
          <m:sSub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="Arial"/>
                <w:sz w:val="22"/>
                <w:szCs w:val="22"/>
              </w:rPr>
              <m:t>Q</m:t>
            </m:r>
          </m:e>
          <m:sub>
            <m:r>
              <w:rPr>
                <w:rFonts w:ascii="Cambria Math" w:hAnsi="Cambria Math" w:cs="Arial"/>
                <w:sz w:val="22"/>
                <w:szCs w:val="22"/>
              </w:rPr>
              <m:t>G</m:t>
            </m:r>
          </m:sub>
        </m:sSub>
      </m:oMath>
      <w:r>
        <w:rPr>
          <w:rFonts w:ascii="Arial" w:hAnsi="Arial" w:cs="Arial"/>
          <w:bCs/>
          <w:sz w:val="22"/>
          <w:szCs w:val="22"/>
        </w:rPr>
        <w:t xml:space="preserve"> et </w:t>
      </w:r>
      <m:oMath>
        <m:sSub>
          <m:sSub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="Arial"/>
                <w:sz w:val="22"/>
                <w:szCs w:val="22"/>
              </w:rPr>
              <m:t>Q</m:t>
            </m:r>
          </m:e>
          <m:sub>
            <m:r>
              <w:rPr>
                <w:rFonts w:ascii="Cambria Math" w:hAnsi="Cambria Math" w:cs="Arial"/>
                <w:sz w:val="22"/>
                <w:szCs w:val="22"/>
              </w:rPr>
              <m:t>D</m:t>
            </m:r>
          </m:sub>
        </m:sSub>
      </m:oMath>
      <w:r>
        <w:rPr>
          <w:rFonts w:ascii="Arial" w:hAnsi="Arial" w:cs="Arial"/>
          <w:bCs/>
          <w:sz w:val="22"/>
          <w:szCs w:val="22"/>
        </w:rPr>
        <w:t xml:space="preserve">, puis </w:t>
      </w:r>
      <m:oMath>
        <m:sSub>
          <m:sSub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="Arial"/>
                <w:sz w:val="22"/>
                <w:szCs w:val="22"/>
              </w:rPr>
              <m:t>ϕ</m:t>
            </m:r>
          </m:e>
          <m:sub>
            <m:r>
              <w:rPr>
                <w:rFonts w:ascii="Cambria Math" w:hAnsi="Cambria Math" w:cs="Arial"/>
                <w:sz w:val="22"/>
                <w:szCs w:val="22"/>
              </w:rPr>
              <m:t>G</m:t>
            </m:r>
          </m:sub>
        </m:sSub>
      </m:oMath>
      <w:r>
        <w:rPr>
          <w:rFonts w:ascii="Arial" w:hAnsi="Arial" w:cs="Arial"/>
          <w:bCs/>
          <w:sz w:val="22"/>
          <w:szCs w:val="22"/>
        </w:rPr>
        <w:t xml:space="preserve"> et </w:t>
      </w:r>
      <m:oMath>
        <m:sSub>
          <m:sSub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="Arial"/>
                <w:sz w:val="22"/>
                <w:szCs w:val="22"/>
              </w:rPr>
              <m:t>ϕ</m:t>
            </m:r>
          </m:e>
          <m:sub>
            <m:r>
              <w:rPr>
                <w:rFonts w:ascii="Cambria Math" w:hAnsi="Cambria Math" w:cs="Arial"/>
                <w:sz w:val="22"/>
                <w:szCs w:val="22"/>
              </w:rPr>
              <m:t>D</m:t>
            </m:r>
          </m:sub>
        </m:sSub>
      </m:oMath>
      <w:r>
        <w:rPr>
          <w:rFonts w:ascii="Arial" w:hAnsi="Arial" w:cs="Arial"/>
          <w:bCs/>
          <w:sz w:val="22"/>
          <w:szCs w:val="22"/>
        </w:rPr>
        <w:t>.</w:t>
      </w:r>
    </w:p>
    <w:p w14:paraId="3D8A45C7" w14:textId="738F23CA" w:rsidR="00C912A4" w:rsidRPr="00CB1EAD" w:rsidRDefault="00C912A4" w:rsidP="00C912A4">
      <w:pPr>
        <w:pStyle w:val="Titre1"/>
        <w:rPr>
          <w:sz w:val="26"/>
          <w:szCs w:val="26"/>
        </w:rPr>
      </w:pPr>
      <w:r w:rsidRPr="000920D2">
        <w:rPr>
          <w:sz w:val="26"/>
          <w:szCs w:val="26"/>
        </w:rPr>
        <w:lastRenderedPageBreak/>
        <w:t xml:space="preserve">Activité </w:t>
      </w:r>
      <w:r w:rsidR="000920D2">
        <w:rPr>
          <w:sz w:val="26"/>
          <w:szCs w:val="26"/>
        </w:rPr>
        <w:t>3</w:t>
      </w:r>
      <w:r>
        <w:rPr>
          <w:sz w:val="26"/>
          <w:szCs w:val="26"/>
        </w:rPr>
        <w:t xml:space="preserve"> : Transferts thermiques et situations courantes : comment utiliser les concepts de résistance thermique, conductivité thermique, capacité thermique ?</w:t>
      </w:r>
    </w:p>
    <w:p w14:paraId="316A56CF" w14:textId="5C72250F" w:rsidR="00804D70" w:rsidRPr="0056504D" w:rsidRDefault="0056504D" w:rsidP="00C912A4">
      <w:pPr>
        <w:pStyle w:val="TexteActivit"/>
        <w:rPr>
          <w:rFonts w:ascii="Arial" w:hAnsi="Arial" w:cs="Arial"/>
          <w:i/>
          <w:sz w:val="22"/>
        </w:rPr>
      </w:pPr>
      <w:r w:rsidRPr="00C912A4">
        <w:rPr>
          <w:rFonts w:ascii="Arial" w:hAnsi="Arial" w:cs="Arial"/>
          <w:noProof/>
          <w:sz w:val="22"/>
          <w:lang w:eastAsia="fr-FR"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 wp14:anchorId="6EEC4272" wp14:editId="5F52F192">
                <wp:simplePos x="0" y="0"/>
                <wp:positionH relativeFrom="column">
                  <wp:posOffset>6985</wp:posOffset>
                </wp:positionH>
                <wp:positionV relativeFrom="paragraph">
                  <wp:posOffset>215900</wp:posOffset>
                </wp:positionV>
                <wp:extent cx="3181350" cy="2248535"/>
                <wp:effectExtent l="0" t="0" r="19050" b="18415"/>
                <wp:wrapSquare wrapText="bothSides"/>
                <wp:docPr id="11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1350" cy="2248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3420EB" w14:textId="77777777" w:rsidR="009E48BF" w:rsidRPr="00BD592A" w:rsidRDefault="009E48BF" w:rsidP="00C912A4">
                            <w:pPr>
                              <w:pStyle w:val="TexteActivit"/>
                              <w:shd w:val="clear" w:color="auto" w:fill="FFFFFF" w:themeFill="background1"/>
                              <w:rPr>
                                <w:rFonts w:asciiTheme="minorHAnsi" w:hAnsiTheme="minorHAnsi"/>
                              </w:rPr>
                            </w:pPr>
                            <w:r w:rsidRPr="00BD592A">
                              <w:rPr>
                                <w:b/>
                                <w:sz w:val="22"/>
                              </w:rPr>
                              <w:t xml:space="preserve">Document </w:t>
                            </w:r>
                            <w:r w:rsidRPr="00BD592A">
                              <w:rPr>
                                <w:b/>
                                <w:sz w:val="22"/>
                              </w:rPr>
                              <w:sym w:font="Wingdings" w:char="F081"/>
                            </w:r>
                            <w:r w:rsidRPr="00BD592A">
                              <w:rPr>
                                <w:sz w:val="22"/>
                              </w:rPr>
                              <w:t xml:space="preserve"> : </w:t>
                            </w:r>
                            <w:r w:rsidRPr="00BD592A">
                              <w:rPr>
                                <w:rFonts w:asciiTheme="minorHAnsi" w:hAnsiTheme="minorHAnsi"/>
                                <w:b/>
                                <w:sz w:val="20"/>
                              </w:rPr>
                              <w:t>Notion de résistivité thermique</w:t>
                            </w:r>
                            <w:r w:rsidRPr="00BD592A">
                              <w:rPr>
                                <w:rFonts w:asciiTheme="minorHAnsi" w:hAnsiTheme="minorHAnsi"/>
                              </w:rPr>
                              <w:t xml:space="preserve"> </w:t>
                            </w:r>
                          </w:p>
                          <w:p w14:paraId="4DDFB8A1" w14:textId="77777777" w:rsidR="009E48BF" w:rsidRPr="0056504D" w:rsidRDefault="009E48BF" w:rsidP="00C912A4">
                            <w:pPr>
                              <w:pStyle w:val="TexteActivit"/>
                              <w:shd w:val="clear" w:color="auto" w:fill="FFFFFF" w:themeFill="background1"/>
                              <w:rPr>
                                <w:rFonts w:asciiTheme="minorHAnsi" w:hAnsiTheme="minorHAnsi"/>
                                <w:sz w:val="20"/>
                                <w:szCs w:val="24"/>
                              </w:rPr>
                            </w:pPr>
                            <w:r w:rsidRPr="0056504D">
                              <w:rPr>
                                <w:rFonts w:asciiTheme="minorHAnsi" w:hAnsiTheme="minorHAnsi"/>
                                <w:sz w:val="20"/>
                                <w:szCs w:val="24"/>
                              </w:rPr>
                              <w:t xml:space="preserve">La résistance thermique définie au paragraphe C3 dépend non seulement du matériau qui constitue l’objet considéré mais aussi de sa forme. </w:t>
                            </w:r>
                          </w:p>
                          <w:p w14:paraId="1ABAC97D" w14:textId="77777777" w:rsidR="009E48BF" w:rsidRPr="0056504D" w:rsidRDefault="009E48BF" w:rsidP="00C912A4">
                            <w:pPr>
                              <w:pStyle w:val="TexteActivit"/>
                              <w:shd w:val="clear" w:color="auto" w:fill="FFFFFF" w:themeFill="background1"/>
                              <w:rPr>
                                <w:rFonts w:asciiTheme="minorHAnsi" w:hAnsiTheme="minorHAnsi"/>
                                <w:sz w:val="20"/>
                                <w:szCs w:val="24"/>
                              </w:rPr>
                            </w:pPr>
                            <w:r w:rsidRPr="0056504D">
                              <w:rPr>
                                <w:rFonts w:asciiTheme="minorHAnsi" w:hAnsiTheme="minorHAnsi"/>
                                <w:sz w:val="20"/>
                                <w:szCs w:val="24"/>
                              </w:rPr>
                              <w:t xml:space="preserve">Sa résistivité thermique </w:t>
                            </w: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0"/>
                                      <w:szCs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20"/>
                                      <w:szCs w:val="24"/>
                                    </w:rPr>
                                    <m:t>r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0"/>
                                      <w:szCs w:val="24"/>
                                    </w:rPr>
                                    <m:t>th</m:t>
                                  </m:r>
                                </m:sub>
                              </m:sSub>
                            </m:oMath>
                            <w:r w:rsidRPr="0056504D">
                              <w:rPr>
                                <w:rFonts w:asciiTheme="minorHAnsi" w:eastAsiaTheme="minorEastAsia" w:hAnsiTheme="minorHAnsi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56504D">
                              <w:rPr>
                                <w:rFonts w:asciiTheme="minorHAnsi" w:hAnsiTheme="minorHAnsi"/>
                                <w:sz w:val="20"/>
                                <w:szCs w:val="24"/>
                              </w:rPr>
                              <w:t xml:space="preserve">est une grandeur qui ne dépend que du matériau : c'est l'inverse de la conductivité thermique </w:t>
                            </w:r>
                            <w:r w:rsidRPr="0056504D">
                              <w:rPr>
                                <w:rFonts w:ascii="Symbol" w:hAnsi="Symbol"/>
                                <w:sz w:val="20"/>
                                <w:szCs w:val="24"/>
                              </w:rPr>
                              <w:t></w:t>
                            </w:r>
                            <w:r w:rsidRPr="0056504D">
                              <w:rPr>
                                <w:rFonts w:asciiTheme="minorHAnsi" w:hAnsiTheme="minorHAnsi"/>
                                <w:sz w:val="20"/>
                                <w:szCs w:val="24"/>
                              </w:rPr>
                              <w:t>.</w:t>
                            </w:r>
                          </w:p>
                          <w:p w14:paraId="0AD08174" w14:textId="77777777" w:rsidR="009E48BF" w:rsidRPr="0056504D" w:rsidRDefault="009E48BF" w:rsidP="00C912A4">
                            <w:pPr>
                              <w:pStyle w:val="TexteActivit"/>
                              <w:shd w:val="clear" w:color="auto" w:fill="FFFFFF" w:themeFill="background1"/>
                              <w:rPr>
                                <w:rFonts w:asciiTheme="minorHAnsi" w:eastAsiaTheme="minorEastAsia" w:hAnsiTheme="minorHAnsi"/>
                                <w:sz w:val="20"/>
                                <w:szCs w:val="24"/>
                              </w:rPr>
                            </w:pPr>
                            <w:r w:rsidRPr="0056504D">
                              <w:rPr>
                                <w:rFonts w:asciiTheme="minorHAnsi" w:hAnsiTheme="minorHAnsi"/>
                                <w:sz w:val="20"/>
                                <w:szCs w:val="24"/>
                              </w:rPr>
                              <w:t xml:space="preserve">Dans le cas d’une paroi plane, la résistivité thermique </w:t>
                            </w: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0"/>
                                      <w:szCs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20"/>
                                      <w:szCs w:val="24"/>
                                    </w:rPr>
                                    <m:t>r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0"/>
                                      <w:szCs w:val="24"/>
                                    </w:rPr>
                                    <m:t>th</m:t>
                                  </m:r>
                                </m:sub>
                              </m:sSub>
                            </m:oMath>
                            <w:r w:rsidRPr="0056504D">
                              <w:rPr>
                                <w:rFonts w:asciiTheme="minorHAnsi" w:eastAsiaTheme="minorEastAsia" w:hAnsiTheme="minorHAnsi"/>
                                <w:sz w:val="20"/>
                                <w:szCs w:val="24"/>
                              </w:rPr>
                              <w:t xml:space="preserve"> est liée à la résistance thermique </w:t>
                            </w: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0"/>
                                      <w:szCs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0"/>
                                      <w:szCs w:val="24"/>
                                    </w:rPr>
                                    <m:t>R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0"/>
                                      <w:szCs w:val="24"/>
                                    </w:rPr>
                                    <m:t>th</m:t>
                                  </m:r>
                                </m:sub>
                              </m:sSub>
                            </m:oMath>
                            <w:r w:rsidRPr="0056504D">
                              <w:rPr>
                                <w:rFonts w:asciiTheme="minorHAnsi" w:eastAsiaTheme="minorEastAsia" w:hAnsiTheme="minorHAnsi"/>
                                <w:sz w:val="20"/>
                                <w:szCs w:val="24"/>
                              </w:rPr>
                              <w:t xml:space="preserve"> par : </w:t>
                            </w:r>
                          </w:p>
                          <w:p w14:paraId="7C02E5BA" w14:textId="77777777" w:rsidR="009E48BF" w:rsidRPr="0056504D" w:rsidRDefault="008D24EB" w:rsidP="00C912A4">
                            <w:pPr>
                              <w:pStyle w:val="TexteActivit"/>
                              <w:shd w:val="clear" w:color="auto" w:fill="FFFFFF" w:themeFill="background1"/>
                              <w:ind w:left="142"/>
                              <w:rPr>
                                <w:rFonts w:asciiTheme="minorHAnsi" w:eastAsiaTheme="minorEastAsia" w:hAnsiTheme="minorHAnsi"/>
                                <w:sz w:val="20"/>
                                <w:szCs w:val="24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0"/>
                                        <w:szCs w:val="24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0"/>
                                        <w:szCs w:val="24"/>
                                      </w:rPr>
                                      <m:t>R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0"/>
                                        <w:szCs w:val="24"/>
                                      </w:rPr>
                                      <m:t>th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/>
                                    <w:sz w:val="20"/>
                                    <w:szCs w:val="24"/>
                                  </w:rPr>
                                  <m:t>=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0"/>
                                        <w:szCs w:val="24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0"/>
                                        <w:szCs w:val="24"/>
                                      </w:rPr>
                                      <m:t>r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0"/>
                                        <w:szCs w:val="24"/>
                                      </w:rPr>
                                      <m:t>th</m:t>
                                    </m:r>
                                  </m:sub>
                                </m:sSub>
                                <m:f>
                                  <m:f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0"/>
                                        <w:szCs w:val="24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eastAsiaTheme="minorEastAsia" w:hAnsi="Cambria Math"/>
                                        <w:sz w:val="20"/>
                                        <w:szCs w:val="24"/>
                                      </w:rPr>
                                      <m:t>e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eastAsiaTheme="minorEastAsia" w:hAnsi="Cambria Math"/>
                                        <w:sz w:val="20"/>
                                        <w:szCs w:val="24"/>
                                      </w:rPr>
                                      <m:t>S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eastAsiaTheme="minorEastAsia" w:hAnsi="Cambria Math"/>
                                    <w:sz w:val="20"/>
                                    <w:szCs w:val="24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0"/>
                                        <w:szCs w:val="24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eastAsiaTheme="minorEastAsia" w:hAnsi="Cambria Math"/>
                                        <w:sz w:val="20"/>
                                        <w:szCs w:val="24"/>
                                      </w:rPr>
                                      <m:t>e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eastAsiaTheme="minorEastAsia" w:hAnsi="Cambria Math"/>
                                        <w:sz w:val="20"/>
                                        <w:szCs w:val="24"/>
                                      </w:rPr>
                                      <m:t>S.λ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14:paraId="1633FF51" w14:textId="77777777" w:rsidR="009E48BF" w:rsidRPr="0056504D" w:rsidRDefault="009E48BF" w:rsidP="00C912A4">
                            <w:pPr>
                              <w:pStyle w:val="TexteActivit"/>
                              <w:numPr>
                                <w:ilvl w:val="0"/>
                                <w:numId w:val="40"/>
                              </w:numPr>
                              <w:shd w:val="clear" w:color="auto" w:fill="FFFFFF" w:themeFill="background1"/>
                              <w:ind w:left="426" w:hanging="284"/>
                              <w:rPr>
                                <w:rFonts w:asciiTheme="minorHAnsi" w:eastAsiaTheme="minorEastAsia" w:hAnsiTheme="minorHAnsi"/>
                                <w:sz w:val="20"/>
                                <w:szCs w:val="24"/>
                              </w:rPr>
                            </w:pPr>
                            <m:oMath>
                              <m:r>
                                <w:rPr>
                                  <w:rFonts w:ascii="Cambria Math" w:eastAsiaTheme="minorEastAsia" w:hAnsi="Cambria Math"/>
                                  <w:sz w:val="20"/>
                                  <w:szCs w:val="24"/>
                                </w:rPr>
                                <m:t>e </m:t>
                              </m:r>
                            </m:oMath>
                            <w:r w:rsidRPr="0056504D">
                              <w:rPr>
                                <w:rFonts w:asciiTheme="minorHAnsi" w:eastAsiaTheme="minorEastAsia" w:hAnsiTheme="minorHAnsi"/>
                                <w:sz w:val="20"/>
                                <w:szCs w:val="24"/>
                              </w:rPr>
                              <w:t>: épaisseur de la paroi</w:t>
                            </w:r>
                          </w:p>
                          <w:p w14:paraId="63D68BE2" w14:textId="77777777" w:rsidR="009E48BF" w:rsidRPr="0056504D" w:rsidRDefault="009E48BF" w:rsidP="00C912A4">
                            <w:pPr>
                              <w:pStyle w:val="TexteActivit"/>
                              <w:numPr>
                                <w:ilvl w:val="0"/>
                                <w:numId w:val="40"/>
                              </w:numPr>
                              <w:shd w:val="clear" w:color="auto" w:fill="FFFFFF" w:themeFill="background1"/>
                              <w:ind w:left="426" w:hanging="284"/>
                              <w:rPr>
                                <w:rFonts w:asciiTheme="minorHAnsi" w:eastAsiaTheme="minorEastAsia" w:hAnsiTheme="minorHAnsi"/>
                                <w:sz w:val="20"/>
                                <w:szCs w:val="24"/>
                              </w:rPr>
                            </w:pPr>
                            <m:oMath>
                              <m:r>
                                <w:rPr>
                                  <w:rFonts w:ascii="Cambria Math" w:eastAsiaTheme="minorEastAsia" w:hAnsi="Cambria Math"/>
                                  <w:sz w:val="20"/>
                                  <w:szCs w:val="24"/>
                                </w:rPr>
                                <m:t>S </m:t>
                              </m:r>
                            </m:oMath>
                            <w:r w:rsidRPr="0056504D">
                              <w:rPr>
                                <w:rFonts w:asciiTheme="minorHAnsi" w:eastAsiaTheme="minorEastAsia" w:hAnsiTheme="minorHAnsi"/>
                                <w:sz w:val="20"/>
                                <w:szCs w:val="24"/>
                              </w:rPr>
                              <w:t>: surface traversée par le flux thermique.</w:t>
                            </w:r>
                          </w:p>
                          <w:p w14:paraId="38C1458D" w14:textId="77777777" w:rsidR="009E48BF" w:rsidRPr="0056504D" w:rsidRDefault="009E48BF" w:rsidP="00C912A4">
                            <w:pPr>
                              <w:pStyle w:val="TexteActivit"/>
                              <w:numPr>
                                <w:ilvl w:val="0"/>
                                <w:numId w:val="40"/>
                              </w:numPr>
                              <w:shd w:val="clear" w:color="auto" w:fill="FFFFFF" w:themeFill="background1"/>
                              <w:ind w:left="426" w:hanging="284"/>
                              <w:rPr>
                                <w:rFonts w:asciiTheme="minorHAnsi" w:eastAsiaTheme="minorEastAsia" w:hAnsiTheme="minorHAnsi"/>
                                <w:sz w:val="20"/>
                                <w:szCs w:val="24"/>
                              </w:rPr>
                            </w:pPr>
                            <w:r w:rsidRPr="0056504D">
                              <w:rPr>
                                <w:rFonts w:ascii="Symbol" w:eastAsiaTheme="minorEastAsia" w:hAnsi="Symbol"/>
                                <w:sz w:val="20"/>
                                <w:szCs w:val="24"/>
                              </w:rPr>
                              <w:t></w:t>
                            </w:r>
                            <w:r w:rsidRPr="0056504D">
                              <w:rPr>
                                <w:rFonts w:asciiTheme="minorHAnsi" w:eastAsiaTheme="minorEastAsia" w:hAnsiTheme="minorHAnsi"/>
                                <w:sz w:val="20"/>
                                <w:szCs w:val="24"/>
                              </w:rPr>
                              <w:t xml:space="preserve"> : conductivité thermique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EC4272"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left:0;text-align:left;margin-left:.55pt;margin-top:17pt;width:250.5pt;height:177.05pt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">
                <v:textbox>
                  <w:txbxContent>
                    <w:p w14:paraId="3F3420EB" w14:textId="77777777" w:rsidR="009E48BF" w:rsidRPr="00BD592A" w:rsidRDefault="009E48BF" w:rsidP="00C912A4">
                      <w:pPr>
                        <w:pStyle w:val="TexteActivit"/>
                        <w:shd w:val="clear" w:color="auto" w:fill="FFFFFF" w:themeFill="background1"/>
                        <w:rPr>
                          <w:rFonts w:asciiTheme="minorHAnsi" w:hAnsiTheme="minorHAnsi"/>
                        </w:rPr>
                      </w:pPr>
                      <w:r w:rsidRPr="00BD592A">
                        <w:rPr>
                          <w:b/>
                          <w:sz w:val="22"/>
                        </w:rPr>
                        <w:t xml:space="preserve">Document </w:t>
                      </w:r>
                      <w:r w:rsidRPr="00BD592A">
                        <w:rPr>
                          <w:b/>
                          <w:sz w:val="22"/>
                        </w:rPr>
                        <w:sym w:font="Wingdings" w:char="F081"/>
                      </w:r>
                      <w:r w:rsidRPr="00BD592A">
                        <w:rPr>
                          <w:sz w:val="22"/>
                        </w:rPr>
                        <w:t xml:space="preserve"> : </w:t>
                      </w:r>
                      <w:r w:rsidRPr="00BD592A">
                        <w:rPr>
                          <w:rFonts w:asciiTheme="minorHAnsi" w:hAnsiTheme="minorHAnsi"/>
                          <w:b/>
                          <w:sz w:val="20"/>
                        </w:rPr>
                        <w:t>Notion de résistivité thermique</w:t>
                      </w:r>
                      <w:r w:rsidRPr="00BD592A">
                        <w:rPr>
                          <w:rFonts w:asciiTheme="minorHAnsi" w:hAnsiTheme="minorHAnsi"/>
                        </w:rPr>
                        <w:t xml:space="preserve"> </w:t>
                      </w:r>
                    </w:p>
                    <w:p w14:paraId="4DDFB8A1" w14:textId="77777777" w:rsidR="009E48BF" w:rsidRPr="0056504D" w:rsidRDefault="009E48BF" w:rsidP="00C912A4">
                      <w:pPr>
                        <w:pStyle w:val="TexteActivit"/>
                        <w:shd w:val="clear" w:color="auto" w:fill="FFFFFF" w:themeFill="background1"/>
                        <w:rPr>
                          <w:rFonts w:asciiTheme="minorHAnsi" w:hAnsiTheme="minorHAnsi"/>
                          <w:sz w:val="20"/>
                          <w:szCs w:val="24"/>
                        </w:rPr>
                      </w:pPr>
                      <w:r w:rsidRPr="0056504D">
                        <w:rPr>
                          <w:rFonts w:asciiTheme="minorHAnsi" w:hAnsiTheme="minorHAnsi"/>
                          <w:sz w:val="20"/>
                          <w:szCs w:val="24"/>
                        </w:rPr>
                        <w:t xml:space="preserve">La résistance thermique définie au paragraphe C3 dépend non seulement du matériau qui constitue l’objet considéré mais aussi de sa forme. </w:t>
                      </w:r>
                    </w:p>
                    <w:p w14:paraId="1ABAC97D" w14:textId="77777777" w:rsidR="009E48BF" w:rsidRPr="0056504D" w:rsidRDefault="009E48BF" w:rsidP="00C912A4">
                      <w:pPr>
                        <w:pStyle w:val="TexteActivit"/>
                        <w:shd w:val="clear" w:color="auto" w:fill="FFFFFF" w:themeFill="background1"/>
                        <w:rPr>
                          <w:rFonts w:asciiTheme="minorHAnsi" w:hAnsiTheme="minorHAnsi"/>
                          <w:sz w:val="20"/>
                          <w:szCs w:val="24"/>
                        </w:rPr>
                      </w:pPr>
                      <w:r w:rsidRPr="0056504D">
                        <w:rPr>
                          <w:rFonts w:asciiTheme="minorHAnsi" w:hAnsiTheme="minorHAnsi"/>
                          <w:sz w:val="20"/>
                          <w:szCs w:val="24"/>
                        </w:rPr>
                        <w:t xml:space="preserve">Sa résistivité thermique </w:t>
                      </w: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0"/>
                                <w:szCs w:val="24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  <w:szCs w:val="24"/>
                              </w:rPr>
                              <m:t>th</m:t>
                            </m:r>
                          </m:sub>
                        </m:sSub>
                      </m:oMath>
                      <w:r w:rsidRPr="0056504D">
                        <w:rPr>
                          <w:rFonts w:asciiTheme="minorHAnsi" w:eastAsiaTheme="minorEastAsia" w:hAnsiTheme="minorHAnsi"/>
                          <w:sz w:val="20"/>
                          <w:szCs w:val="24"/>
                        </w:rPr>
                        <w:t xml:space="preserve"> </w:t>
                      </w:r>
                      <w:r w:rsidRPr="0056504D">
                        <w:rPr>
                          <w:rFonts w:asciiTheme="minorHAnsi" w:hAnsiTheme="minorHAnsi"/>
                          <w:sz w:val="20"/>
                          <w:szCs w:val="24"/>
                        </w:rPr>
                        <w:t xml:space="preserve">est une grandeur qui ne dépend que du matériau : c'est l'inverse de la conductivité thermique </w:t>
                      </w:r>
                      <w:r w:rsidRPr="0056504D">
                        <w:rPr>
                          <w:rFonts w:ascii="Symbol" w:hAnsi="Symbol"/>
                          <w:sz w:val="20"/>
                          <w:szCs w:val="24"/>
                        </w:rPr>
                        <w:t></w:t>
                      </w:r>
                      <w:r w:rsidRPr="0056504D">
                        <w:rPr>
                          <w:rFonts w:asciiTheme="minorHAnsi" w:hAnsiTheme="minorHAnsi"/>
                          <w:sz w:val="20"/>
                          <w:szCs w:val="24"/>
                        </w:rPr>
                        <w:t>.</w:t>
                      </w:r>
                    </w:p>
                    <w:p w14:paraId="0AD08174" w14:textId="77777777" w:rsidR="009E48BF" w:rsidRPr="0056504D" w:rsidRDefault="009E48BF" w:rsidP="00C912A4">
                      <w:pPr>
                        <w:pStyle w:val="TexteActivit"/>
                        <w:shd w:val="clear" w:color="auto" w:fill="FFFFFF" w:themeFill="background1"/>
                        <w:rPr>
                          <w:rFonts w:asciiTheme="minorHAnsi" w:eastAsiaTheme="minorEastAsia" w:hAnsiTheme="minorHAnsi"/>
                          <w:sz w:val="20"/>
                          <w:szCs w:val="24"/>
                        </w:rPr>
                      </w:pPr>
                      <w:r w:rsidRPr="0056504D">
                        <w:rPr>
                          <w:rFonts w:asciiTheme="minorHAnsi" w:hAnsiTheme="minorHAnsi"/>
                          <w:sz w:val="20"/>
                          <w:szCs w:val="24"/>
                        </w:rPr>
                        <w:t xml:space="preserve">Dans le cas d’une paroi plane, la résistivité thermique </w:t>
                      </w: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0"/>
                                <w:szCs w:val="24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  <w:szCs w:val="24"/>
                              </w:rPr>
                              <m:t>th</m:t>
                            </m:r>
                          </m:sub>
                        </m:sSub>
                      </m:oMath>
                      <w:r w:rsidRPr="0056504D">
                        <w:rPr>
                          <w:rFonts w:asciiTheme="minorHAnsi" w:eastAsiaTheme="minorEastAsia" w:hAnsiTheme="minorHAnsi"/>
                          <w:sz w:val="20"/>
                          <w:szCs w:val="24"/>
                        </w:rPr>
                        <w:t xml:space="preserve"> est liée à la résistance thermique </w:t>
                      </w:r>
                      <m:oMath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0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  <w:sz w:val="20"/>
                                <w:szCs w:val="24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  <w:sz w:val="20"/>
                                <w:szCs w:val="24"/>
                              </w:rPr>
                              <m:t>th</m:t>
                            </m:r>
                          </m:sub>
                        </m:sSub>
                      </m:oMath>
                      <w:r w:rsidRPr="0056504D">
                        <w:rPr>
                          <w:rFonts w:asciiTheme="minorHAnsi" w:eastAsiaTheme="minorEastAsia" w:hAnsiTheme="minorHAnsi"/>
                          <w:sz w:val="20"/>
                          <w:szCs w:val="24"/>
                        </w:rPr>
                        <w:t xml:space="preserve"> par : </w:t>
                      </w:r>
                    </w:p>
                    <w:p w14:paraId="7C02E5BA" w14:textId="77777777" w:rsidR="009E48BF" w:rsidRPr="0056504D" w:rsidRDefault="00427198" w:rsidP="00C912A4">
                      <w:pPr>
                        <w:pStyle w:val="TexteActivit"/>
                        <w:shd w:val="clear" w:color="auto" w:fill="FFFFFF" w:themeFill="background1"/>
                        <w:ind w:left="142"/>
                        <w:rPr>
                          <w:rFonts w:asciiTheme="minorHAnsi" w:eastAsiaTheme="minorEastAsia" w:hAnsiTheme="minorHAnsi"/>
                          <w:sz w:val="20"/>
                          <w:szCs w:val="24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0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0"/>
                                  <w:szCs w:val="24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0"/>
                                  <w:szCs w:val="24"/>
                                </w:rPr>
                                <m:t>th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  <w:sz w:val="20"/>
                              <w:szCs w:val="24"/>
                            </w:rPr>
                            <m:t>=</m:t>
                          </m:r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0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0"/>
                                  <w:szCs w:val="24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0"/>
                                  <w:szCs w:val="24"/>
                                </w:rPr>
                                <m:t>th</m:t>
                              </m:r>
                            </m:sub>
                          </m:sSub>
                          <m:f>
                            <m:f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0"/>
                                  <w:szCs w:val="24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/>
                                  <w:sz w:val="20"/>
                                  <w:szCs w:val="24"/>
                                </w:rPr>
                                <m:t>e</m:t>
                              </m:r>
                            </m:num>
                            <m:den>
                              <m:r>
                                <w:rPr>
                                  <w:rFonts w:ascii="Cambria Math" w:eastAsiaTheme="minorEastAsia" w:hAnsi="Cambria Math"/>
                                  <w:sz w:val="20"/>
                                  <w:szCs w:val="24"/>
                                </w:rPr>
                                <m:t>S</m:t>
                              </m:r>
                            </m:den>
                          </m:f>
                          <m:r>
                            <w:rPr>
                              <w:rFonts w:ascii="Cambria Math" w:eastAsiaTheme="minorEastAsia" w:hAnsi="Cambria Math"/>
                              <w:sz w:val="20"/>
                              <w:szCs w:val="24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0"/>
                                  <w:szCs w:val="24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/>
                                  <w:sz w:val="20"/>
                                  <w:szCs w:val="24"/>
                                </w:rPr>
                                <m:t>e</m:t>
                              </m:r>
                            </m:num>
                            <m:den>
                              <m:r>
                                <w:rPr>
                                  <w:rFonts w:ascii="Cambria Math" w:eastAsiaTheme="minorEastAsia" w:hAnsi="Cambria Math"/>
                                  <w:sz w:val="20"/>
                                  <w:szCs w:val="24"/>
                                </w:rPr>
                                <m:t>S.λ</m:t>
                              </m:r>
                            </m:den>
                          </m:f>
                        </m:oMath>
                      </m:oMathPara>
                    </w:p>
                    <w:p w14:paraId="1633FF51" w14:textId="77777777" w:rsidR="009E48BF" w:rsidRPr="0056504D" w:rsidRDefault="009E48BF" w:rsidP="00C912A4">
                      <w:pPr>
                        <w:pStyle w:val="TexteActivit"/>
                        <w:numPr>
                          <w:ilvl w:val="0"/>
                          <w:numId w:val="40"/>
                        </w:numPr>
                        <w:shd w:val="clear" w:color="auto" w:fill="FFFFFF" w:themeFill="background1"/>
                        <w:ind w:left="426" w:hanging="284"/>
                        <w:rPr>
                          <w:rFonts w:asciiTheme="minorHAnsi" w:eastAsiaTheme="minorEastAsia" w:hAnsiTheme="minorHAnsi"/>
                          <w:sz w:val="20"/>
                          <w:szCs w:val="24"/>
                        </w:rPr>
                      </w:pPr>
                      <m:oMath>
                        <m:r>
                          <w:rPr>
                            <w:rFonts w:ascii="Cambria Math" w:eastAsiaTheme="minorEastAsia" w:hAnsi="Cambria Math"/>
                            <w:sz w:val="20"/>
                            <w:szCs w:val="24"/>
                          </w:rPr>
                          <m:t>e </m:t>
                        </m:r>
                      </m:oMath>
                      <w:r w:rsidRPr="0056504D">
                        <w:rPr>
                          <w:rFonts w:asciiTheme="minorHAnsi" w:eastAsiaTheme="minorEastAsia" w:hAnsiTheme="minorHAnsi"/>
                          <w:sz w:val="20"/>
                          <w:szCs w:val="24"/>
                        </w:rPr>
                        <w:t>: épaisseur de la paroi</w:t>
                      </w:r>
                    </w:p>
                    <w:p w14:paraId="63D68BE2" w14:textId="77777777" w:rsidR="009E48BF" w:rsidRPr="0056504D" w:rsidRDefault="009E48BF" w:rsidP="00C912A4">
                      <w:pPr>
                        <w:pStyle w:val="TexteActivit"/>
                        <w:numPr>
                          <w:ilvl w:val="0"/>
                          <w:numId w:val="40"/>
                        </w:numPr>
                        <w:shd w:val="clear" w:color="auto" w:fill="FFFFFF" w:themeFill="background1"/>
                        <w:ind w:left="426" w:hanging="284"/>
                        <w:rPr>
                          <w:rFonts w:asciiTheme="minorHAnsi" w:eastAsiaTheme="minorEastAsia" w:hAnsiTheme="minorHAnsi"/>
                          <w:sz w:val="20"/>
                          <w:szCs w:val="24"/>
                        </w:rPr>
                      </w:pPr>
                      <m:oMath>
                        <m:r>
                          <w:rPr>
                            <w:rFonts w:ascii="Cambria Math" w:eastAsiaTheme="minorEastAsia" w:hAnsi="Cambria Math"/>
                            <w:sz w:val="20"/>
                            <w:szCs w:val="24"/>
                          </w:rPr>
                          <m:t>S </m:t>
                        </m:r>
                      </m:oMath>
                      <w:r w:rsidRPr="0056504D">
                        <w:rPr>
                          <w:rFonts w:asciiTheme="minorHAnsi" w:eastAsiaTheme="minorEastAsia" w:hAnsiTheme="minorHAnsi"/>
                          <w:sz w:val="20"/>
                          <w:szCs w:val="24"/>
                        </w:rPr>
                        <w:t>: surface traversée par le flux thermique.</w:t>
                      </w:r>
                    </w:p>
                    <w:p w14:paraId="38C1458D" w14:textId="77777777" w:rsidR="009E48BF" w:rsidRPr="0056504D" w:rsidRDefault="009E48BF" w:rsidP="00C912A4">
                      <w:pPr>
                        <w:pStyle w:val="TexteActivit"/>
                        <w:numPr>
                          <w:ilvl w:val="0"/>
                          <w:numId w:val="40"/>
                        </w:numPr>
                        <w:shd w:val="clear" w:color="auto" w:fill="FFFFFF" w:themeFill="background1"/>
                        <w:ind w:left="426" w:hanging="284"/>
                        <w:rPr>
                          <w:rFonts w:asciiTheme="minorHAnsi" w:eastAsiaTheme="minorEastAsia" w:hAnsiTheme="minorHAnsi"/>
                          <w:sz w:val="20"/>
                          <w:szCs w:val="24"/>
                        </w:rPr>
                      </w:pPr>
                      <w:r w:rsidRPr="0056504D">
                        <w:rPr>
                          <w:rFonts w:ascii="Symbol" w:eastAsiaTheme="minorEastAsia" w:hAnsi="Symbol"/>
                          <w:sz w:val="20"/>
                          <w:szCs w:val="24"/>
                        </w:rPr>
                        <w:t></w:t>
                      </w:r>
                      <w:r w:rsidRPr="0056504D">
                        <w:rPr>
                          <w:rFonts w:asciiTheme="minorHAnsi" w:eastAsiaTheme="minorEastAsia" w:hAnsiTheme="minorHAnsi"/>
                          <w:sz w:val="20"/>
                          <w:szCs w:val="24"/>
                        </w:rPr>
                        <w:t xml:space="preserve"> : conductivité thermique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04D70" w:rsidRPr="00C912A4">
        <w:rPr>
          <w:rFonts w:ascii="Arial" w:hAnsi="Arial" w:cs="Arial"/>
          <w:noProof/>
          <w:sz w:val="22"/>
          <w:lang w:eastAsia="fr-FR"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02409891" wp14:editId="0C0A6208">
                <wp:simplePos x="0" y="0"/>
                <wp:positionH relativeFrom="column">
                  <wp:posOffset>3245485</wp:posOffset>
                </wp:positionH>
                <wp:positionV relativeFrom="paragraph">
                  <wp:posOffset>201930</wp:posOffset>
                </wp:positionV>
                <wp:extent cx="3438525" cy="2209800"/>
                <wp:effectExtent l="0" t="0" r="28575" b="19050"/>
                <wp:wrapSquare wrapText="bothSides"/>
                <wp:docPr id="3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8525" cy="2209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F5FF8D" w14:textId="77777777" w:rsidR="009E48BF" w:rsidRPr="00BD592A" w:rsidRDefault="009E48BF" w:rsidP="00C912A4">
                            <w:pPr>
                              <w:pStyle w:val="TexteActivit"/>
                              <w:shd w:val="clear" w:color="auto" w:fill="FFFFFF" w:themeFill="background1"/>
                              <w:rPr>
                                <w:rFonts w:asciiTheme="minorHAnsi" w:hAnsiTheme="minorHAnsi"/>
                              </w:rPr>
                            </w:pPr>
                            <w:r w:rsidRPr="00BD592A">
                              <w:rPr>
                                <w:b/>
                                <w:sz w:val="22"/>
                              </w:rPr>
                              <w:t xml:space="preserve">Document </w:t>
                            </w:r>
                            <w:r w:rsidRPr="00BD592A">
                              <w:rPr>
                                <w:b/>
                                <w:sz w:val="22"/>
                              </w:rPr>
                              <w:sym w:font="Wingdings" w:char="F082"/>
                            </w:r>
                            <w:r w:rsidRPr="00BD592A">
                              <w:rPr>
                                <w:sz w:val="22"/>
                              </w:rPr>
                              <w:t xml:space="preserve"> : </w:t>
                            </w:r>
                            <w:r w:rsidRPr="00BD592A">
                              <w:rPr>
                                <w:rFonts w:asciiTheme="minorHAnsi" w:hAnsiTheme="minorHAnsi"/>
                                <w:b/>
                                <w:sz w:val="20"/>
                              </w:rPr>
                              <w:t>Notion de résistivité thermique</w:t>
                            </w:r>
                            <w:r w:rsidRPr="00BD592A">
                              <w:rPr>
                                <w:rFonts w:asciiTheme="minorHAnsi" w:hAnsiTheme="minorHAnsi"/>
                              </w:rPr>
                              <w:t xml:space="preserve"> </w:t>
                            </w:r>
                          </w:p>
                          <w:tbl>
                            <w:tblPr>
                              <w:tblStyle w:val="Grilledutableau"/>
                              <w:tblW w:w="4938" w:type="dxa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1161"/>
                              <w:gridCol w:w="1888"/>
                              <w:gridCol w:w="1889"/>
                            </w:tblGrid>
                            <w:tr w:rsidR="009E48BF" w:rsidRPr="00BD592A" w14:paraId="4DEFBB19" w14:textId="77777777" w:rsidTr="009E48BF">
                              <w:trPr>
                                <w:trHeight w:val="862"/>
                                <w:jc w:val="center"/>
                              </w:trPr>
                              <w:tc>
                                <w:tcPr>
                                  <w:tcW w:w="1161" w:type="dxa"/>
                                  <w:vAlign w:val="center"/>
                                </w:tcPr>
                                <w:p w14:paraId="0859AE06" w14:textId="77777777" w:rsidR="009E48BF" w:rsidRPr="00BD592A" w:rsidRDefault="009E48BF" w:rsidP="009E48BF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 w:rsidRPr="00BD592A">
                                    <w:rPr>
                                      <w:b/>
                                      <w:sz w:val="18"/>
                                    </w:rPr>
                                    <w:t>Matériau</w:t>
                                  </w:r>
                                </w:p>
                              </w:tc>
                              <w:tc>
                                <w:tcPr>
                                  <w:tcW w:w="1888" w:type="dxa"/>
                                  <w:vAlign w:val="center"/>
                                </w:tcPr>
                                <w:p w14:paraId="7375E1EF" w14:textId="77777777" w:rsidR="009E48BF" w:rsidRPr="00BD592A" w:rsidRDefault="009E48BF" w:rsidP="009E48BF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</w:rPr>
                                  </w:pPr>
                                  <w:r w:rsidRPr="00BD592A">
                                    <w:rPr>
                                      <w:b/>
                                      <w:sz w:val="18"/>
                                    </w:rPr>
                                    <w:t>Capacité thermique massique</w:t>
                                  </w:r>
                                </w:p>
                                <w:p w14:paraId="0C699227" w14:textId="77777777" w:rsidR="009E48BF" w:rsidRPr="00BD592A" w:rsidRDefault="009E48BF" w:rsidP="009E48BF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m:oMathPara>
                                    <m:oMathParaPr>
                                      <m:jc m:val="center"/>
                                    </m:oMathParaPr>
                                    <m:oMath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  <w:sz w:val="18"/>
                                        </w:rPr>
                                        <m:t>J⋅</m:t>
                                      </m:r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hAnsi="Cambria Math"/>
                                              <w:sz w:val="18"/>
                                            </w:rPr>
                                          </m:ctrlPr>
                                        </m:sSupPr>
                                        <m:e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  <w:sz w:val="18"/>
                                            </w:rPr>
                                            <m:t>kg</m:t>
                                          </m:r>
                                        </m:e>
                                        <m:sup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  <w:sz w:val="18"/>
                                            </w:rPr>
                                            <m:t>-1</m:t>
                                          </m:r>
                                        </m:sup>
                                      </m:sSup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  <w:sz w:val="18"/>
                                        </w:rPr>
                                        <m:t>.</m:t>
                                      </m:r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hAnsi="Cambria Math"/>
                                              <w:sz w:val="18"/>
                                            </w:rPr>
                                          </m:ctrlPr>
                                        </m:sSupPr>
                                        <m:e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  <w:sz w:val="18"/>
                                            </w:rPr>
                                            <m:t>K</m:t>
                                          </m:r>
                                        </m:e>
                                        <m:sup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  <w:sz w:val="18"/>
                                            </w:rPr>
                                            <m:t>-1</m:t>
                                          </m:r>
                                        </m:sup>
                                      </m:sSup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1889" w:type="dxa"/>
                                  <w:vAlign w:val="center"/>
                                </w:tcPr>
                                <w:p w14:paraId="49188D40" w14:textId="77777777" w:rsidR="009E48BF" w:rsidRPr="00BD592A" w:rsidRDefault="009E48BF" w:rsidP="009E48BF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 w:rsidRPr="00BD592A">
                                    <w:rPr>
                                      <w:b/>
                                      <w:sz w:val="18"/>
                                    </w:rPr>
                                    <w:t xml:space="preserve">Conductivité thermique </w:t>
                                  </w:r>
                                  <w:r w:rsidRPr="00BD592A">
                                    <w:rPr>
                                      <w:rFonts w:ascii="Symbol" w:hAnsi="Symbol"/>
                                      <w:b/>
                                      <w:sz w:val="18"/>
                                    </w:rPr>
                                    <w:t></w:t>
                                  </w:r>
                                  <w:r w:rsidRPr="00BD592A">
                                    <w:rPr>
                                      <w:b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br/>
                                  </w:r>
                                  <w:r w:rsidRPr="00BD592A">
                                    <w:rPr>
                                      <w:b/>
                                      <w:sz w:val="18"/>
                                    </w:rPr>
                                    <w:t>(W.m</w:t>
                                  </w:r>
                                  <w:r w:rsidRPr="00BD592A">
                                    <w:rPr>
                                      <w:b/>
                                      <w:sz w:val="18"/>
                                      <w:vertAlign w:val="superscript"/>
                                    </w:rPr>
                                    <w:t>-1</w:t>
                                  </w:r>
                                  <w:r w:rsidRPr="00BD592A">
                                    <w:rPr>
                                      <w:b/>
                                      <w:sz w:val="18"/>
                                    </w:rPr>
                                    <w:t>.K</w:t>
                                  </w:r>
                                  <w:r w:rsidRPr="00BD592A">
                                    <w:rPr>
                                      <w:b/>
                                      <w:sz w:val="18"/>
                                      <w:vertAlign w:val="superscript"/>
                                    </w:rPr>
                                    <w:t>-1</w:t>
                                  </w:r>
                                  <w:r w:rsidRPr="00BD592A">
                                    <w:rPr>
                                      <w:b/>
                                      <w:sz w:val="18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9E48BF" w:rsidRPr="00BD592A" w14:paraId="056C70BE" w14:textId="77777777" w:rsidTr="009E48BF">
                              <w:trPr>
                                <w:trHeight w:val="294"/>
                                <w:jc w:val="center"/>
                              </w:trPr>
                              <w:tc>
                                <w:tcPr>
                                  <w:tcW w:w="1161" w:type="dxa"/>
                                </w:tcPr>
                                <w:p w14:paraId="00E988AD" w14:textId="77777777" w:rsidR="009E48BF" w:rsidRPr="00BD592A" w:rsidRDefault="009E48BF" w:rsidP="009E48BF">
                                  <w:pPr>
                                    <w:rPr>
                                      <w:sz w:val="18"/>
                                    </w:rPr>
                                  </w:pPr>
                                  <w:r w:rsidRPr="00BD592A">
                                    <w:rPr>
                                      <w:sz w:val="18"/>
                                    </w:rPr>
                                    <w:t>verre</w:t>
                                  </w:r>
                                </w:p>
                              </w:tc>
                              <w:tc>
                                <w:tcPr>
                                  <w:tcW w:w="1888" w:type="dxa"/>
                                </w:tcPr>
                                <w:p w14:paraId="1A2CF91E" w14:textId="77777777" w:rsidR="009E48BF" w:rsidRPr="00BD592A" w:rsidRDefault="009E48BF" w:rsidP="009E48BF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 w:rsidRPr="00BD592A">
                                    <w:rPr>
                                      <w:sz w:val="18"/>
                                    </w:rPr>
                                    <w:t>720</w:t>
                                  </w:r>
                                </w:p>
                              </w:tc>
                              <w:tc>
                                <w:tcPr>
                                  <w:tcW w:w="1889" w:type="dxa"/>
                                </w:tcPr>
                                <w:p w14:paraId="4A5DA414" w14:textId="77777777" w:rsidR="009E48BF" w:rsidRPr="00BD592A" w:rsidRDefault="009E48BF" w:rsidP="009E48BF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 w:rsidRPr="00BD592A">
                                    <w:rPr>
                                      <w:sz w:val="18"/>
                                    </w:rPr>
                                    <w:t>1,2</w:t>
                                  </w:r>
                                </w:p>
                              </w:tc>
                            </w:tr>
                            <w:tr w:rsidR="009E48BF" w:rsidRPr="00BD592A" w14:paraId="6671E42F" w14:textId="77777777" w:rsidTr="009E48BF">
                              <w:trPr>
                                <w:trHeight w:val="274"/>
                                <w:jc w:val="center"/>
                              </w:trPr>
                              <w:tc>
                                <w:tcPr>
                                  <w:tcW w:w="1161" w:type="dxa"/>
                                </w:tcPr>
                                <w:p w14:paraId="2C2DE02C" w14:textId="77777777" w:rsidR="009E48BF" w:rsidRPr="00BD592A" w:rsidRDefault="009E48BF" w:rsidP="009E48BF">
                                  <w:pPr>
                                    <w:rPr>
                                      <w:sz w:val="18"/>
                                    </w:rPr>
                                  </w:pPr>
                                  <w:r w:rsidRPr="00BD592A">
                                    <w:rPr>
                                      <w:sz w:val="18"/>
                                    </w:rPr>
                                    <w:t>laine</w:t>
                                  </w:r>
                                </w:p>
                              </w:tc>
                              <w:tc>
                                <w:tcPr>
                                  <w:tcW w:w="1888" w:type="dxa"/>
                                </w:tcPr>
                                <w:p w14:paraId="76FDC5D5" w14:textId="77777777" w:rsidR="009E48BF" w:rsidRPr="00BD592A" w:rsidRDefault="009E48BF" w:rsidP="009E48BF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 w:rsidRPr="00BD592A">
                                    <w:rPr>
                                      <w:sz w:val="18"/>
                                    </w:rPr>
                                    <w:t>1500</w:t>
                                  </w:r>
                                </w:p>
                              </w:tc>
                              <w:tc>
                                <w:tcPr>
                                  <w:tcW w:w="1889" w:type="dxa"/>
                                </w:tcPr>
                                <w:p w14:paraId="009B7205" w14:textId="77777777" w:rsidR="009E48BF" w:rsidRPr="00BD592A" w:rsidRDefault="009E48BF" w:rsidP="009E48BF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 w:rsidRPr="00BD592A">
                                    <w:rPr>
                                      <w:sz w:val="18"/>
                                    </w:rPr>
                                    <w:t>0,05</w:t>
                                  </w:r>
                                </w:p>
                              </w:tc>
                            </w:tr>
                            <w:tr w:rsidR="009E48BF" w:rsidRPr="00BD592A" w14:paraId="3415D526" w14:textId="77777777" w:rsidTr="009E48BF">
                              <w:trPr>
                                <w:trHeight w:val="274"/>
                                <w:jc w:val="center"/>
                              </w:trPr>
                              <w:tc>
                                <w:tcPr>
                                  <w:tcW w:w="1161" w:type="dxa"/>
                                </w:tcPr>
                                <w:p w14:paraId="3A4BCC06" w14:textId="77777777" w:rsidR="009E48BF" w:rsidRPr="00BD592A" w:rsidRDefault="009E48BF" w:rsidP="009E48BF">
                                  <w:pPr>
                                    <w:rPr>
                                      <w:sz w:val="18"/>
                                    </w:rPr>
                                  </w:pPr>
                                  <w:r w:rsidRPr="00BD592A">
                                    <w:rPr>
                                      <w:sz w:val="18"/>
                                    </w:rPr>
                                    <w:t>acier</w:t>
                                  </w:r>
                                </w:p>
                              </w:tc>
                              <w:tc>
                                <w:tcPr>
                                  <w:tcW w:w="1888" w:type="dxa"/>
                                </w:tcPr>
                                <w:p w14:paraId="08DEC52B" w14:textId="77777777" w:rsidR="009E48BF" w:rsidRPr="00BD592A" w:rsidRDefault="009E48BF" w:rsidP="009E48BF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 w:rsidRPr="00BD592A">
                                    <w:rPr>
                                      <w:sz w:val="18"/>
                                    </w:rPr>
                                    <w:t>444</w:t>
                                  </w:r>
                                </w:p>
                              </w:tc>
                              <w:tc>
                                <w:tcPr>
                                  <w:tcW w:w="1889" w:type="dxa"/>
                                </w:tcPr>
                                <w:p w14:paraId="653EC4EE" w14:textId="77777777" w:rsidR="009E48BF" w:rsidRPr="00BD592A" w:rsidRDefault="009E48BF" w:rsidP="009E48BF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 w:rsidRPr="00BD592A">
                                    <w:rPr>
                                      <w:sz w:val="18"/>
                                    </w:rPr>
                                    <w:t>80</w:t>
                                  </w:r>
                                </w:p>
                              </w:tc>
                            </w:tr>
                            <w:tr w:rsidR="009E48BF" w:rsidRPr="00BD592A" w14:paraId="433AA5A0" w14:textId="77777777" w:rsidTr="009E48BF">
                              <w:trPr>
                                <w:trHeight w:val="294"/>
                                <w:jc w:val="center"/>
                              </w:trPr>
                              <w:tc>
                                <w:tcPr>
                                  <w:tcW w:w="1161" w:type="dxa"/>
                                </w:tcPr>
                                <w:p w14:paraId="449EE1DB" w14:textId="77777777" w:rsidR="009E48BF" w:rsidRPr="00BD592A" w:rsidRDefault="009E48BF" w:rsidP="009E48BF">
                                  <w:pPr>
                                    <w:rPr>
                                      <w:sz w:val="18"/>
                                    </w:rPr>
                                  </w:pPr>
                                  <w:r w:rsidRPr="00BD592A">
                                    <w:rPr>
                                      <w:sz w:val="18"/>
                                    </w:rPr>
                                    <w:t>fonte</w:t>
                                  </w:r>
                                </w:p>
                              </w:tc>
                              <w:tc>
                                <w:tcPr>
                                  <w:tcW w:w="1888" w:type="dxa"/>
                                </w:tcPr>
                                <w:p w14:paraId="1E4B5A3D" w14:textId="77777777" w:rsidR="009E48BF" w:rsidRPr="00BD592A" w:rsidRDefault="009E48BF" w:rsidP="009E48BF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 w:rsidRPr="00BD592A">
                                    <w:rPr>
                                      <w:sz w:val="18"/>
                                    </w:rPr>
                                    <w:t>540</w:t>
                                  </w:r>
                                </w:p>
                              </w:tc>
                              <w:tc>
                                <w:tcPr>
                                  <w:tcW w:w="1889" w:type="dxa"/>
                                </w:tcPr>
                                <w:p w14:paraId="4BD19B2B" w14:textId="77777777" w:rsidR="009E48BF" w:rsidRPr="00BD592A" w:rsidRDefault="009E48BF" w:rsidP="009E48BF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 w:rsidRPr="00BD592A">
                                    <w:rPr>
                                      <w:sz w:val="18"/>
                                    </w:rPr>
                                    <w:t>100</w:t>
                                  </w:r>
                                </w:p>
                              </w:tc>
                            </w:tr>
                            <w:tr w:rsidR="009E48BF" w:rsidRPr="00BD592A" w14:paraId="0CAF3D04" w14:textId="77777777" w:rsidTr="009E48BF">
                              <w:trPr>
                                <w:trHeight w:val="274"/>
                                <w:jc w:val="center"/>
                              </w:trPr>
                              <w:tc>
                                <w:tcPr>
                                  <w:tcW w:w="1161" w:type="dxa"/>
                                </w:tcPr>
                                <w:p w14:paraId="3BF0BF45" w14:textId="77777777" w:rsidR="009E48BF" w:rsidRPr="00BD592A" w:rsidRDefault="009E48BF" w:rsidP="009E48BF">
                                  <w:pPr>
                                    <w:rPr>
                                      <w:sz w:val="18"/>
                                    </w:rPr>
                                  </w:pPr>
                                  <w:r w:rsidRPr="00BD592A">
                                    <w:rPr>
                                      <w:sz w:val="18"/>
                                    </w:rPr>
                                    <w:t>air</w:t>
                                  </w:r>
                                </w:p>
                              </w:tc>
                              <w:tc>
                                <w:tcPr>
                                  <w:tcW w:w="1888" w:type="dxa"/>
                                </w:tcPr>
                                <w:p w14:paraId="1DE6933C" w14:textId="77777777" w:rsidR="009E48BF" w:rsidRPr="00BD592A" w:rsidRDefault="009E48BF" w:rsidP="009E48BF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 w:rsidRPr="00BD592A">
                                    <w:rPr>
                                      <w:sz w:val="18"/>
                                    </w:rPr>
                                    <w:t>1004</w:t>
                                  </w:r>
                                </w:p>
                              </w:tc>
                              <w:tc>
                                <w:tcPr>
                                  <w:tcW w:w="1889" w:type="dxa"/>
                                </w:tcPr>
                                <w:p w14:paraId="31AB1E1E" w14:textId="77777777" w:rsidR="009E48BF" w:rsidRPr="00BD592A" w:rsidRDefault="009E48BF" w:rsidP="009E48BF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 w:rsidRPr="00BD592A">
                                    <w:rPr>
                                      <w:sz w:val="18"/>
                                    </w:rPr>
                                    <w:t>0,026</w:t>
                                  </w:r>
                                </w:p>
                              </w:tc>
                            </w:tr>
                            <w:tr w:rsidR="009E48BF" w:rsidRPr="00BD592A" w14:paraId="53513883" w14:textId="77777777" w:rsidTr="009E48BF">
                              <w:trPr>
                                <w:trHeight w:val="188"/>
                                <w:jc w:val="center"/>
                              </w:trPr>
                              <w:tc>
                                <w:tcPr>
                                  <w:tcW w:w="1161" w:type="dxa"/>
                                </w:tcPr>
                                <w:p w14:paraId="39C48D4F" w14:textId="77777777" w:rsidR="009E48BF" w:rsidRPr="00BD592A" w:rsidRDefault="009E48BF" w:rsidP="009E48BF">
                                  <w:pPr>
                                    <w:rPr>
                                      <w:sz w:val="18"/>
                                    </w:rPr>
                                  </w:pPr>
                                  <w:r w:rsidRPr="00BD592A">
                                    <w:rPr>
                                      <w:sz w:val="18"/>
                                    </w:rPr>
                                    <w:t>caoutchouc</w:t>
                                  </w:r>
                                </w:p>
                              </w:tc>
                              <w:tc>
                                <w:tcPr>
                                  <w:tcW w:w="1888" w:type="dxa"/>
                                </w:tcPr>
                                <w:p w14:paraId="446DD4C8" w14:textId="77777777" w:rsidR="009E48BF" w:rsidRPr="00BD592A" w:rsidRDefault="009E48BF" w:rsidP="009E48BF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 w:rsidRPr="00BD592A">
                                    <w:rPr>
                                      <w:sz w:val="18"/>
                                    </w:rPr>
                                    <w:t>1200</w:t>
                                  </w:r>
                                </w:p>
                              </w:tc>
                              <w:tc>
                                <w:tcPr>
                                  <w:tcW w:w="1889" w:type="dxa"/>
                                </w:tcPr>
                                <w:p w14:paraId="4488E8A1" w14:textId="77777777" w:rsidR="009E48BF" w:rsidRPr="00BD592A" w:rsidRDefault="009E48BF" w:rsidP="009E48BF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 w:rsidRPr="00BD592A">
                                    <w:rPr>
                                      <w:sz w:val="18"/>
                                    </w:rPr>
                                    <w:t>0,38</w:t>
                                  </w:r>
                                </w:p>
                              </w:tc>
                            </w:tr>
                            <w:tr w:rsidR="009E48BF" w:rsidRPr="00BD592A" w14:paraId="4792CBC1" w14:textId="77777777" w:rsidTr="009E48BF">
                              <w:trPr>
                                <w:trHeight w:val="188"/>
                                <w:jc w:val="center"/>
                              </w:trPr>
                              <w:tc>
                                <w:tcPr>
                                  <w:tcW w:w="1161" w:type="dxa"/>
                                </w:tcPr>
                                <w:p w14:paraId="6DF1D320" w14:textId="501433E2" w:rsidR="009E48BF" w:rsidRPr="00BD592A" w:rsidRDefault="009E48BF" w:rsidP="009E48BF">
                                  <w:pPr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eau douce</w:t>
                                  </w:r>
                                </w:p>
                              </w:tc>
                              <w:tc>
                                <w:tcPr>
                                  <w:tcW w:w="1888" w:type="dxa"/>
                                </w:tcPr>
                                <w:p w14:paraId="713D7526" w14:textId="637690C3" w:rsidR="009E48BF" w:rsidRPr="00BD592A" w:rsidRDefault="009E48BF" w:rsidP="009E48BF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4180</w:t>
                                  </w:r>
                                </w:p>
                              </w:tc>
                              <w:tc>
                                <w:tcPr>
                                  <w:tcW w:w="1889" w:type="dxa"/>
                                </w:tcPr>
                                <w:p w14:paraId="5DC41CD4" w14:textId="015A1837" w:rsidR="009E48BF" w:rsidRPr="00BD592A" w:rsidRDefault="009E48BF" w:rsidP="009E48BF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 w:rsidRPr="00BD592A">
                                    <w:rPr>
                                      <w:sz w:val="18"/>
                                    </w:rPr>
                                    <w:t>0,</w:t>
                                  </w:r>
                                  <w:r>
                                    <w:rPr>
                                      <w:sz w:val="18"/>
                                    </w:rPr>
                                    <w:t>6</w:t>
                                  </w:r>
                                  <w:r w:rsidRPr="00BD592A">
                                    <w:rPr>
                                      <w:sz w:val="18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9E48BF" w:rsidRPr="00BD592A" w14:paraId="10349E2F" w14:textId="77777777" w:rsidTr="009E48BF">
                              <w:trPr>
                                <w:trHeight w:val="188"/>
                                <w:jc w:val="center"/>
                              </w:trPr>
                              <w:tc>
                                <w:tcPr>
                                  <w:tcW w:w="1161" w:type="dxa"/>
                                </w:tcPr>
                                <w:p w14:paraId="4E7562FD" w14:textId="64C0B30A" w:rsidR="009E48BF" w:rsidRDefault="009E48BF" w:rsidP="009E48BF">
                                  <w:pPr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eau salée</w:t>
                                  </w:r>
                                </w:p>
                              </w:tc>
                              <w:tc>
                                <w:tcPr>
                                  <w:tcW w:w="1888" w:type="dxa"/>
                                </w:tcPr>
                                <w:p w14:paraId="08635476" w14:textId="1699A3A1" w:rsidR="009E48BF" w:rsidRDefault="009E48BF" w:rsidP="009E48BF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3929</w:t>
                                  </w:r>
                                </w:p>
                              </w:tc>
                              <w:tc>
                                <w:tcPr>
                                  <w:tcW w:w="1889" w:type="dxa"/>
                                </w:tcPr>
                                <w:p w14:paraId="65ABF075" w14:textId="118212E8" w:rsidR="009E48BF" w:rsidRPr="00BD592A" w:rsidRDefault="009E48BF" w:rsidP="009E48BF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0,60</w:t>
                                  </w:r>
                                </w:p>
                              </w:tc>
                            </w:tr>
                          </w:tbl>
                          <w:p w14:paraId="659F83AD" w14:textId="77777777" w:rsidR="009E48BF" w:rsidRPr="00BD592A" w:rsidRDefault="009E48BF" w:rsidP="00C912A4">
                            <w:pPr>
                              <w:pStyle w:val="TexteActivit"/>
                              <w:shd w:val="clear" w:color="auto" w:fill="FFFFFF" w:themeFill="background1"/>
                              <w:rPr>
                                <w:rFonts w:asciiTheme="minorHAnsi" w:eastAsiaTheme="minorEastAsia" w:hAnsiTheme="minorHAnsi"/>
                              </w:rPr>
                            </w:pPr>
                          </w:p>
                          <w:p w14:paraId="338B7883" w14:textId="77777777" w:rsidR="009E48BF" w:rsidRPr="00BD592A" w:rsidRDefault="009E48BF" w:rsidP="00C912A4">
                            <w:pPr>
                              <w:pStyle w:val="TexteActivit"/>
                              <w:shd w:val="clear" w:color="auto" w:fill="FFFFFF" w:themeFill="background1"/>
                              <w:spacing w:after="60"/>
                              <w:ind w:left="142"/>
                              <w:rPr>
                                <w:rFonts w:asciiTheme="minorHAnsi" w:hAnsiTheme="minorHAnsi"/>
                                <w:b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409891"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27" type="#_x0000_t202" style="position:absolute;left:0;text-align:left;margin-left:255.55pt;margin-top:15.9pt;width:270.75pt;height:174pt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">
                <v:textbox>
                  <w:txbxContent>
                    <w:p w14:paraId="50F5FF8D" w14:textId="77777777" w:rsidR="009E48BF" w:rsidRPr="00BD592A" w:rsidRDefault="009E48BF" w:rsidP="00C912A4">
                      <w:pPr>
                        <w:pStyle w:val="TexteActivit"/>
                        <w:shd w:val="clear" w:color="auto" w:fill="FFFFFF" w:themeFill="background1"/>
                        <w:rPr>
                          <w:rFonts w:asciiTheme="minorHAnsi" w:hAnsiTheme="minorHAnsi"/>
                        </w:rPr>
                      </w:pPr>
                      <w:r w:rsidRPr="00BD592A">
                        <w:rPr>
                          <w:b/>
                          <w:sz w:val="22"/>
                        </w:rPr>
                        <w:t xml:space="preserve">Document </w:t>
                      </w:r>
                      <w:r w:rsidRPr="00BD592A">
                        <w:rPr>
                          <w:b/>
                          <w:sz w:val="22"/>
                        </w:rPr>
                        <w:sym w:font="Wingdings" w:char="F082"/>
                      </w:r>
                      <w:r w:rsidRPr="00BD592A">
                        <w:rPr>
                          <w:sz w:val="22"/>
                        </w:rPr>
                        <w:t xml:space="preserve"> : </w:t>
                      </w:r>
                      <w:r w:rsidRPr="00BD592A">
                        <w:rPr>
                          <w:rFonts w:asciiTheme="minorHAnsi" w:hAnsiTheme="minorHAnsi"/>
                          <w:b/>
                          <w:sz w:val="20"/>
                        </w:rPr>
                        <w:t>Notion de résistivité thermique</w:t>
                      </w:r>
                      <w:r w:rsidRPr="00BD592A">
                        <w:rPr>
                          <w:rFonts w:asciiTheme="minorHAnsi" w:hAnsiTheme="minorHAnsi"/>
                        </w:rPr>
                        <w:t xml:space="preserve"> </w:t>
                      </w:r>
                    </w:p>
                    <w:tbl>
                      <w:tblPr>
                        <w:tblStyle w:val="Grilledutableau"/>
                        <w:tblW w:w="4938" w:type="dxa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1161"/>
                        <w:gridCol w:w="1888"/>
                        <w:gridCol w:w="1889"/>
                      </w:tblGrid>
                      <w:tr w:rsidR="009E48BF" w:rsidRPr="00BD592A" w14:paraId="4DEFBB19" w14:textId="77777777" w:rsidTr="009E48BF">
                        <w:trPr>
                          <w:trHeight w:val="862"/>
                          <w:jc w:val="center"/>
                        </w:trPr>
                        <w:tc>
                          <w:tcPr>
                            <w:tcW w:w="1161" w:type="dxa"/>
                            <w:vAlign w:val="center"/>
                          </w:tcPr>
                          <w:p w14:paraId="0859AE06" w14:textId="77777777" w:rsidR="009E48BF" w:rsidRPr="00BD592A" w:rsidRDefault="009E48BF" w:rsidP="009E48BF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BD592A">
                              <w:rPr>
                                <w:b/>
                                <w:sz w:val="18"/>
                              </w:rPr>
                              <w:t>Matériau</w:t>
                            </w:r>
                          </w:p>
                        </w:tc>
                        <w:tc>
                          <w:tcPr>
                            <w:tcW w:w="1888" w:type="dxa"/>
                            <w:vAlign w:val="center"/>
                          </w:tcPr>
                          <w:p w14:paraId="7375E1EF" w14:textId="77777777" w:rsidR="009E48BF" w:rsidRPr="00BD592A" w:rsidRDefault="009E48BF" w:rsidP="009E48BF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 w:rsidRPr="00BD592A">
                              <w:rPr>
                                <w:b/>
                                <w:sz w:val="18"/>
                              </w:rPr>
                              <w:t>Capacité thermique massique</w:t>
                            </w:r>
                          </w:p>
                          <w:p w14:paraId="0C699227" w14:textId="77777777" w:rsidR="009E48BF" w:rsidRPr="00BD592A" w:rsidRDefault="009E48BF" w:rsidP="009E48BF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m:oMathPara>
                              <m:oMathParaPr>
                                <m:jc m:val="center"/>
                              </m:oMathParaPr>
                              <m:oMath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18"/>
                                  </w:rPr>
                                  <m:t>J⋅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sz w:val="18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18"/>
                                      </w:rPr>
                                      <m:t>kg</m:t>
                                    </m:r>
                                  </m:e>
                                  <m:sup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18"/>
                                      </w:rPr>
                                      <m:t>-1</m:t>
                                    </m:r>
                                  </m:sup>
                                </m:sSup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18"/>
                                  </w:rPr>
                                  <m:t>.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sz w:val="18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18"/>
                                      </w:rPr>
                                      <m:t>K</m:t>
                                    </m:r>
                                  </m:e>
                                  <m:sup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18"/>
                                      </w:rPr>
                                      <m:t>-1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c>
                        <w:tc>
                          <w:tcPr>
                            <w:tcW w:w="1889" w:type="dxa"/>
                            <w:vAlign w:val="center"/>
                          </w:tcPr>
                          <w:p w14:paraId="49188D40" w14:textId="77777777" w:rsidR="009E48BF" w:rsidRPr="00BD592A" w:rsidRDefault="009E48BF" w:rsidP="009E48BF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BD592A">
                              <w:rPr>
                                <w:b/>
                                <w:sz w:val="18"/>
                              </w:rPr>
                              <w:t xml:space="preserve">Conductivité thermique </w:t>
                            </w:r>
                            <w:r w:rsidRPr="00BD592A">
                              <w:rPr>
                                <w:rFonts w:ascii="Symbol" w:hAnsi="Symbol"/>
                                <w:b/>
                                <w:sz w:val="18"/>
                              </w:rPr>
                              <w:t></w:t>
                            </w:r>
                            <w:r w:rsidRPr="00BD592A">
                              <w:rPr>
                                <w:b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br/>
                            </w:r>
                            <w:r w:rsidRPr="00BD592A">
                              <w:rPr>
                                <w:b/>
                                <w:sz w:val="18"/>
                              </w:rPr>
                              <w:t>(W.m</w:t>
                            </w:r>
                            <w:r w:rsidRPr="00BD592A">
                              <w:rPr>
                                <w:b/>
                                <w:sz w:val="18"/>
                                <w:vertAlign w:val="superscript"/>
                              </w:rPr>
                              <w:t>-1</w:t>
                            </w:r>
                            <w:r w:rsidRPr="00BD592A">
                              <w:rPr>
                                <w:b/>
                                <w:sz w:val="18"/>
                              </w:rPr>
                              <w:t>.K</w:t>
                            </w:r>
                            <w:r w:rsidRPr="00BD592A">
                              <w:rPr>
                                <w:b/>
                                <w:sz w:val="18"/>
                                <w:vertAlign w:val="superscript"/>
                              </w:rPr>
                              <w:t>-1</w:t>
                            </w:r>
                            <w:r w:rsidRPr="00BD592A">
                              <w:rPr>
                                <w:b/>
                                <w:sz w:val="18"/>
                              </w:rPr>
                              <w:t>)</w:t>
                            </w:r>
                          </w:p>
                        </w:tc>
                      </w:tr>
                      <w:tr w:rsidR="009E48BF" w:rsidRPr="00BD592A" w14:paraId="056C70BE" w14:textId="77777777" w:rsidTr="009E48BF">
                        <w:trPr>
                          <w:trHeight w:val="294"/>
                          <w:jc w:val="center"/>
                        </w:trPr>
                        <w:tc>
                          <w:tcPr>
                            <w:tcW w:w="1161" w:type="dxa"/>
                          </w:tcPr>
                          <w:p w14:paraId="00E988AD" w14:textId="77777777" w:rsidR="009E48BF" w:rsidRPr="00BD592A" w:rsidRDefault="009E48BF" w:rsidP="009E48BF">
                            <w:pPr>
                              <w:rPr>
                                <w:sz w:val="18"/>
                              </w:rPr>
                            </w:pPr>
                            <w:r w:rsidRPr="00BD592A">
                              <w:rPr>
                                <w:sz w:val="18"/>
                              </w:rPr>
                              <w:t>verre</w:t>
                            </w:r>
                          </w:p>
                        </w:tc>
                        <w:tc>
                          <w:tcPr>
                            <w:tcW w:w="1888" w:type="dxa"/>
                          </w:tcPr>
                          <w:p w14:paraId="1A2CF91E" w14:textId="77777777" w:rsidR="009E48BF" w:rsidRPr="00BD592A" w:rsidRDefault="009E48BF" w:rsidP="009E48BF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BD592A">
                              <w:rPr>
                                <w:sz w:val="18"/>
                              </w:rPr>
                              <w:t>720</w:t>
                            </w:r>
                          </w:p>
                        </w:tc>
                        <w:tc>
                          <w:tcPr>
                            <w:tcW w:w="1889" w:type="dxa"/>
                          </w:tcPr>
                          <w:p w14:paraId="4A5DA414" w14:textId="77777777" w:rsidR="009E48BF" w:rsidRPr="00BD592A" w:rsidRDefault="009E48BF" w:rsidP="009E48BF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BD592A">
                              <w:rPr>
                                <w:sz w:val="18"/>
                              </w:rPr>
                              <w:t>1,2</w:t>
                            </w:r>
                          </w:p>
                        </w:tc>
                      </w:tr>
                      <w:tr w:rsidR="009E48BF" w:rsidRPr="00BD592A" w14:paraId="6671E42F" w14:textId="77777777" w:rsidTr="009E48BF">
                        <w:trPr>
                          <w:trHeight w:val="274"/>
                          <w:jc w:val="center"/>
                        </w:trPr>
                        <w:tc>
                          <w:tcPr>
                            <w:tcW w:w="1161" w:type="dxa"/>
                          </w:tcPr>
                          <w:p w14:paraId="2C2DE02C" w14:textId="77777777" w:rsidR="009E48BF" w:rsidRPr="00BD592A" w:rsidRDefault="009E48BF" w:rsidP="009E48BF">
                            <w:pPr>
                              <w:rPr>
                                <w:sz w:val="18"/>
                              </w:rPr>
                            </w:pPr>
                            <w:r w:rsidRPr="00BD592A">
                              <w:rPr>
                                <w:sz w:val="18"/>
                              </w:rPr>
                              <w:t>laine</w:t>
                            </w:r>
                          </w:p>
                        </w:tc>
                        <w:tc>
                          <w:tcPr>
                            <w:tcW w:w="1888" w:type="dxa"/>
                          </w:tcPr>
                          <w:p w14:paraId="76FDC5D5" w14:textId="77777777" w:rsidR="009E48BF" w:rsidRPr="00BD592A" w:rsidRDefault="009E48BF" w:rsidP="009E48BF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BD592A">
                              <w:rPr>
                                <w:sz w:val="18"/>
                              </w:rPr>
                              <w:t>1500</w:t>
                            </w:r>
                          </w:p>
                        </w:tc>
                        <w:tc>
                          <w:tcPr>
                            <w:tcW w:w="1889" w:type="dxa"/>
                          </w:tcPr>
                          <w:p w14:paraId="009B7205" w14:textId="77777777" w:rsidR="009E48BF" w:rsidRPr="00BD592A" w:rsidRDefault="009E48BF" w:rsidP="009E48BF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BD592A">
                              <w:rPr>
                                <w:sz w:val="18"/>
                              </w:rPr>
                              <w:t>0,05</w:t>
                            </w:r>
                          </w:p>
                        </w:tc>
                      </w:tr>
                      <w:tr w:rsidR="009E48BF" w:rsidRPr="00BD592A" w14:paraId="3415D526" w14:textId="77777777" w:rsidTr="009E48BF">
                        <w:trPr>
                          <w:trHeight w:val="274"/>
                          <w:jc w:val="center"/>
                        </w:trPr>
                        <w:tc>
                          <w:tcPr>
                            <w:tcW w:w="1161" w:type="dxa"/>
                          </w:tcPr>
                          <w:p w14:paraId="3A4BCC06" w14:textId="77777777" w:rsidR="009E48BF" w:rsidRPr="00BD592A" w:rsidRDefault="009E48BF" w:rsidP="009E48BF">
                            <w:pPr>
                              <w:rPr>
                                <w:sz w:val="18"/>
                              </w:rPr>
                            </w:pPr>
                            <w:r w:rsidRPr="00BD592A">
                              <w:rPr>
                                <w:sz w:val="18"/>
                              </w:rPr>
                              <w:t>acier</w:t>
                            </w:r>
                          </w:p>
                        </w:tc>
                        <w:tc>
                          <w:tcPr>
                            <w:tcW w:w="1888" w:type="dxa"/>
                          </w:tcPr>
                          <w:p w14:paraId="08DEC52B" w14:textId="77777777" w:rsidR="009E48BF" w:rsidRPr="00BD592A" w:rsidRDefault="009E48BF" w:rsidP="009E48BF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BD592A">
                              <w:rPr>
                                <w:sz w:val="18"/>
                              </w:rPr>
                              <w:t>444</w:t>
                            </w:r>
                          </w:p>
                        </w:tc>
                        <w:tc>
                          <w:tcPr>
                            <w:tcW w:w="1889" w:type="dxa"/>
                          </w:tcPr>
                          <w:p w14:paraId="653EC4EE" w14:textId="77777777" w:rsidR="009E48BF" w:rsidRPr="00BD592A" w:rsidRDefault="009E48BF" w:rsidP="009E48BF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BD592A">
                              <w:rPr>
                                <w:sz w:val="18"/>
                              </w:rPr>
                              <w:t>80</w:t>
                            </w:r>
                          </w:p>
                        </w:tc>
                      </w:tr>
                      <w:tr w:rsidR="009E48BF" w:rsidRPr="00BD592A" w14:paraId="433AA5A0" w14:textId="77777777" w:rsidTr="009E48BF">
                        <w:trPr>
                          <w:trHeight w:val="294"/>
                          <w:jc w:val="center"/>
                        </w:trPr>
                        <w:tc>
                          <w:tcPr>
                            <w:tcW w:w="1161" w:type="dxa"/>
                          </w:tcPr>
                          <w:p w14:paraId="449EE1DB" w14:textId="77777777" w:rsidR="009E48BF" w:rsidRPr="00BD592A" w:rsidRDefault="009E48BF" w:rsidP="009E48BF">
                            <w:pPr>
                              <w:rPr>
                                <w:sz w:val="18"/>
                              </w:rPr>
                            </w:pPr>
                            <w:r w:rsidRPr="00BD592A">
                              <w:rPr>
                                <w:sz w:val="18"/>
                              </w:rPr>
                              <w:t>fonte</w:t>
                            </w:r>
                          </w:p>
                        </w:tc>
                        <w:tc>
                          <w:tcPr>
                            <w:tcW w:w="1888" w:type="dxa"/>
                          </w:tcPr>
                          <w:p w14:paraId="1E4B5A3D" w14:textId="77777777" w:rsidR="009E48BF" w:rsidRPr="00BD592A" w:rsidRDefault="009E48BF" w:rsidP="009E48BF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BD592A">
                              <w:rPr>
                                <w:sz w:val="18"/>
                              </w:rPr>
                              <w:t>540</w:t>
                            </w:r>
                          </w:p>
                        </w:tc>
                        <w:tc>
                          <w:tcPr>
                            <w:tcW w:w="1889" w:type="dxa"/>
                          </w:tcPr>
                          <w:p w14:paraId="4BD19B2B" w14:textId="77777777" w:rsidR="009E48BF" w:rsidRPr="00BD592A" w:rsidRDefault="009E48BF" w:rsidP="009E48BF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BD592A">
                              <w:rPr>
                                <w:sz w:val="18"/>
                              </w:rPr>
                              <w:t>100</w:t>
                            </w:r>
                          </w:p>
                        </w:tc>
                      </w:tr>
                      <w:tr w:rsidR="009E48BF" w:rsidRPr="00BD592A" w14:paraId="0CAF3D04" w14:textId="77777777" w:rsidTr="009E48BF">
                        <w:trPr>
                          <w:trHeight w:val="274"/>
                          <w:jc w:val="center"/>
                        </w:trPr>
                        <w:tc>
                          <w:tcPr>
                            <w:tcW w:w="1161" w:type="dxa"/>
                          </w:tcPr>
                          <w:p w14:paraId="3BF0BF45" w14:textId="77777777" w:rsidR="009E48BF" w:rsidRPr="00BD592A" w:rsidRDefault="009E48BF" w:rsidP="009E48BF">
                            <w:pPr>
                              <w:rPr>
                                <w:sz w:val="18"/>
                              </w:rPr>
                            </w:pPr>
                            <w:r w:rsidRPr="00BD592A">
                              <w:rPr>
                                <w:sz w:val="18"/>
                              </w:rPr>
                              <w:t>air</w:t>
                            </w:r>
                          </w:p>
                        </w:tc>
                        <w:tc>
                          <w:tcPr>
                            <w:tcW w:w="1888" w:type="dxa"/>
                          </w:tcPr>
                          <w:p w14:paraId="1DE6933C" w14:textId="77777777" w:rsidR="009E48BF" w:rsidRPr="00BD592A" w:rsidRDefault="009E48BF" w:rsidP="009E48BF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BD592A">
                              <w:rPr>
                                <w:sz w:val="18"/>
                              </w:rPr>
                              <w:t>1004</w:t>
                            </w:r>
                          </w:p>
                        </w:tc>
                        <w:tc>
                          <w:tcPr>
                            <w:tcW w:w="1889" w:type="dxa"/>
                          </w:tcPr>
                          <w:p w14:paraId="31AB1E1E" w14:textId="77777777" w:rsidR="009E48BF" w:rsidRPr="00BD592A" w:rsidRDefault="009E48BF" w:rsidP="009E48BF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BD592A">
                              <w:rPr>
                                <w:sz w:val="18"/>
                              </w:rPr>
                              <w:t>0,026</w:t>
                            </w:r>
                          </w:p>
                        </w:tc>
                      </w:tr>
                      <w:tr w:rsidR="009E48BF" w:rsidRPr="00BD592A" w14:paraId="53513883" w14:textId="77777777" w:rsidTr="009E48BF">
                        <w:trPr>
                          <w:trHeight w:val="188"/>
                          <w:jc w:val="center"/>
                        </w:trPr>
                        <w:tc>
                          <w:tcPr>
                            <w:tcW w:w="1161" w:type="dxa"/>
                          </w:tcPr>
                          <w:p w14:paraId="39C48D4F" w14:textId="77777777" w:rsidR="009E48BF" w:rsidRPr="00BD592A" w:rsidRDefault="009E48BF" w:rsidP="009E48BF">
                            <w:pPr>
                              <w:rPr>
                                <w:sz w:val="18"/>
                              </w:rPr>
                            </w:pPr>
                            <w:r w:rsidRPr="00BD592A">
                              <w:rPr>
                                <w:sz w:val="18"/>
                              </w:rPr>
                              <w:t>caoutchouc</w:t>
                            </w:r>
                          </w:p>
                        </w:tc>
                        <w:tc>
                          <w:tcPr>
                            <w:tcW w:w="1888" w:type="dxa"/>
                          </w:tcPr>
                          <w:p w14:paraId="446DD4C8" w14:textId="77777777" w:rsidR="009E48BF" w:rsidRPr="00BD592A" w:rsidRDefault="009E48BF" w:rsidP="009E48BF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BD592A">
                              <w:rPr>
                                <w:sz w:val="18"/>
                              </w:rPr>
                              <w:t>1200</w:t>
                            </w:r>
                          </w:p>
                        </w:tc>
                        <w:tc>
                          <w:tcPr>
                            <w:tcW w:w="1889" w:type="dxa"/>
                          </w:tcPr>
                          <w:p w14:paraId="4488E8A1" w14:textId="77777777" w:rsidR="009E48BF" w:rsidRPr="00BD592A" w:rsidRDefault="009E48BF" w:rsidP="009E48BF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BD592A">
                              <w:rPr>
                                <w:sz w:val="18"/>
                              </w:rPr>
                              <w:t>0,38</w:t>
                            </w:r>
                          </w:p>
                        </w:tc>
                      </w:tr>
                      <w:tr w:rsidR="009E48BF" w:rsidRPr="00BD592A" w14:paraId="4792CBC1" w14:textId="77777777" w:rsidTr="009E48BF">
                        <w:trPr>
                          <w:trHeight w:val="188"/>
                          <w:jc w:val="center"/>
                        </w:trPr>
                        <w:tc>
                          <w:tcPr>
                            <w:tcW w:w="1161" w:type="dxa"/>
                          </w:tcPr>
                          <w:p w14:paraId="6DF1D320" w14:textId="501433E2" w:rsidR="009E48BF" w:rsidRPr="00BD592A" w:rsidRDefault="009E48BF" w:rsidP="009E48BF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eau douce</w:t>
                            </w:r>
                          </w:p>
                        </w:tc>
                        <w:tc>
                          <w:tcPr>
                            <w:tcW w:w="1888" w:type="dxa"/>
                          </w:tcPr>
                          <w:p w14:paraId="713D7526" w14:textId="637690C3" w:rsidR="009E48BF" w:rsidRPr="00BD592A" w:rsidRDefault="009E48BF" w:rsidP="009E48BF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4180</w:t>
                            </w:r>
                          </w:p>
                        </w:tc>
                        <w:tc>
                          <w:tcPr>
                            <w:tcW w:w="1889" w:type="dxa"/>
                          </w:tcPr>
                          <w:p w14:paraId="5DC41CD4" w14:textId="015A1837" w:rsidR="009E48BF" w:rsidRPr="00BD592A" w:rsidRDefault="009E48BF" w:rsidP="009E48BF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BD592A">
                              <w:rPr>
                                <w:sz w:val="18"/>
                              </w:rPr>
                              <w:t>0,</w:t>
                            </w:r>
                            <w:r>
                              <w:rPr>
                                <w:sz w:val="18"/>
                              </w:rPr>
                              <w:t>6</w:t>
                            </w:r>
                            <w:r w:rsidRPr="00BD592A">
                              <w:rPr>
                                <w:sz w:val="18"/>
                              </w:rPr>
                              <w:t>1</w:t>
                            </w:r>
                          </w:p>
                        </w:tc>
                      </w:tr>
                      <w:tr w:rsidR="009E48BF" w:rsidRPr="00BD592A" w14:paraId="10349E2F" w14:textId="77777777" w:rsidTr="009E48BF">
                        <w:trPr>
                          <w:trHeight w:val="188"/>
                          <w:jc w:val="center"/>
                        </w:trPr>
                        <w:tc>
                          <w:tcPr>
                            <w:tcW w:w="1161" w:type="dxa"/>
                          </w:tcPr>
                          <w:p w14:paraId="4E7562FD" w14:textId="64C0B30A" w:rsidR="009E48BF" w:rsidRDefault="009E48BF" w:rsidP="009E48BF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eau salée</w:t>
                            </w:r>
                          </w:p>
                        </w:tc>
                        <w:tc>
                          <w:tcPr>
                            <w:tcW w:w="1888" w:type="dxa"/>
                          </w:tcPr>
                          <w:p w14:paraId="08635476" w14:textId="1699A3A1" w:rsidR="009E48BF" w:rsidRDefault="009E48BF" w:rsidP="009E48BF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3929</w:t>
                            </w:r>
                          </w:p>
                        </w:tc>
                        <w:tc>
                          <w:tcPr>
                            <w:tcW w:w="1889" w:type="dxa"/>
                          </w:tcPr>
                          <w:p w14:paraId="65ABF075" w14:textId="118212E8" w:rsidR="009E48BF" w:rsidRPr="00BD592A" w:rsidRDefault="009E48BF" w:rsidP="009E48BF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0,60</w:t>
                            </w:r>
                          </w:p>
                        </w:tc>
                      </w:tr>
                    </w:tbl>
                    <w:p w14:paraId="659F83AD" w14:textId="77777777" w:rsidR="009E48BF" w:rsidRPr="00BD592A" w:rsidRDefault="009E48BF" w:rsidP="00C912A4">
                      <w:pPr>
                        <w:pStyle w:val="TexteActivit"/>
                        <w:shd w:val="clear" w:color="auto" w:fill="FFFFFF" w:themeFill="background1"/>
                        <w:rPr>
                          <w:rFonts w:asciiTheme="minorHAnsi" w:eastAsiaTheme="minorEastAsia" w:hAnsiTheme="minorHAnsi"/>
                        </w:rPr>
                      </w:pPr>
                    </w:p>
                    <w:p w14:paraId="338B7883" w14:textId="77777777" w:rsidR="009E48BF" w:rsidRPr="00BD592A" w:rsidRDefault="009E48BF" w:rsidP="00C912A4">
                      <w:pPr>
                        <w:pStyle w:val="TexteActivit"/>
                        <w:shd w:val="clear" w:color="auto" w:fill="FFFFFF" w:themeFill="background1"/>
                        <w:spacing w:after="60"/>
                        <w:ind w:left="142"/>
                        <w:rPr>
                          <w:rFonts w:asciiTheme="minorHAnsi" w:hAnsiTheme="minorHAnsi"/>
                          <w:b/>
                          <w:sz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C912A4" w:rsidRPr="00C912A4">
        <w:rPr>
          <w:rFonts w:ascii="Arial" w:hAnsi="Arial" w:cs="Arial"/>
          <w:i/>
          <w:sz w:val="22"/>
        </w:rPr>
        <w:t xml:space="preserve">Pour cette activité, vous disposez du § </w:t>
      </w:r>
      <w:r w:rsidR="009F3EAE">
        <w:rPr>
          <w:rFonts w:ascii="Arial" w:hAnsi="Arial" w:cs="Arial"/>
          <w:i/>
          <w:sz w:val="22"/>
        </w:rPr>
        <w:t>B</w:t>
      </w:r>
      <w:r w:rsidR="00C912A4" w:rsidRPr="00C912A4">
        <w:rPr>
          <w:rFonts w:ascii="Arial" w:hAnsi="Arial" w:cs="Arial"/>
          <w:i/>
          <w:sz w:val="22"/>
        </w:rPr>
        <w:t xml:space="preserve"> du modèle ainsi que des deux documents ci-dessous.</w:t>
      </w:r>
    </w:p>
    <w:p w14:paraId="2E512D68" w14:textId="114A40A7" w:rsidR="00C912A4" w:rsidRPr="00C912A4" w:rsidRDefault="00C912A4" w:rsidP="00C912A4">
      <w:pPr>
        <w:pStyle w:val="TexteActivit"/>
        <w:rPr>
          <w:rFonts w:ascii="Arial" w:hAnsi="Arial" w:cs="Arial"/>
          <w:sz w:val="22"/>
        </w:rPr>
      </w:pPr>
    </w:p>
    <w:p w14:paraId="7B47C505" w14:textId="7C38E1EF" w:rsidR="00C912A4" w:rsidRPr="00C912A4" w:rsidRDefault="00C912A4" w:rsidP="00C912A4">
      <w:pPr>
        <w:pStyle w:val="TexteActivit"/>
        <w:spacing w:line="276" w:lineRule="auto"/>
        <w:rPr>
          <w:rFonts w:ascii="Arial" w:hAnsi="Arial" w:cs="Arial"/>
          <w:i/>
          <w:sz w:val="22"/>
        </w:rPr>
      </w:pPr>
      <w:r w:rsidRPr="00C912A4">
        <w:rPr>
          <w:rFonts w:ascii="Arial" w:hAnsi="Arial" w:cs="Arial"/>
          <w:i/>
          <w:sz w:val="22"/>
        </w:rPr>
        <w:t>Les affirmations ci-dessous correspondent à des observations courantes mais parfois décrites dans la vie quotidienne à l'aide d'expressions incorrectes du point de vue de la physique (expressions en</w:t>
      </w:r>
      <w:r w:rsidR="00881838">
        <w:rPr>
          <w:rFonts w:ascii="Arial" w:hAnsi="Arial" w:cs="Arial"/>
          <w:i/>
          <w:sz w:val="22"/>
        </w:rPr>
        <w:t xml:space="preserve"> gras</w:t>
      </w:r>
      <w:r w:rsidRPr="00C912A4">
        <w:rPr>
          <w:rFonts w:ascii="Arial" w:hAnsi="Arial" w:cs="Arial"/>
          <w:i/>
          <w:sz w:val="22"/>
        </w:rPr>
        <w:t>).</w:t>
      </w:r>
    </w:p>
    <w:p w14:paraId="0B5E53A5" w14:textId="39A9EBDC" w:rsidR="00C912A4" w:rsidRPr="00C912A4" w:rsidRDefault="00C912A4" w:rsidP="00C912A4">
      <w:pPr>
        <w:pStyle w:val="TexteActivit"/>
        <w:spacing w:line="276" w:lineRule="auto"/>
        <w:rPr>
          <w:rFonts w:ascii="Arial" w:hAnsi="Arial" w:cs="Arial"/>
          <w:sz w:val="22"/>
        </w:rPr>
      </w:pPr>
      <w:r w:rsidRPr="00C912A4">
        <w:rPr>
          <w:rFonts w:ascii="Arial" w:hAnsi="Arial" w:cs="Arial"/>
          <w:sz w:val="22"/>
        </w:rPr>
        <w:t xml:space="preserve">Pour chacune de ces affirmations, rédiger en dessous une justification utilisant les notions vues dans ce chapitre. Chaque réponse doit mentionner </w:t>
      </w:r>
      <w:r w:rsidRPr="00C912A4">
        <w:rPr>
          <w:rFonts w:ascii="Arial" w:hAnsi="Arial" w:cs="Arial"/>
          <w:b/>
          <w:sz w:val="22"/>
        </w:rPr>
        <w:t>au moins un mode de transfert d’énergie</w:t>
      </w:r>
      <w:r w:rsidRPr="00C912A4">
        <w:rPr>
          <w:rFonts w:ascii="Arial" w:hAnsi="Arial" w:cs="Arial"/>
          <w:sz w:val="22"/>
        </w:rPr>
        <w:t xml:space="preserve"> et </w:t>
      </w:r>
      <w:r w:rsidRPr="00C912A4">
        <w:rPr>
          <w:rFonts w:ascii="Arial" w:hAnsi="Arial" w:cs="Arial"/>
          <w:b/>
          <w:sz w:val="22"/>
        </w:rPr>
        <w:t>citer au moins une information extraite des documents</w:t>
      </w:r>
      <w:r w:rsidRPr="00C912A4">
        <w:rPr>
          <w:rFonts w:ascii="Arial" w:hAnsi="Arial" w:cs="Arial"/>
          <w:sz w:val="22"/>
        </w:rPr>
        <w:t>. </w:t>
      </w:r>
      <w:r w:rsidRPr="00C912A4">
        <w:rPr>
          <w:rFonts w:ascii="Arial" w:hAnsi="Arial" w:cs="Arial"/>
          <w:b/>
          <w:sz w:val="22"/>
        </w:rPr>
        <w:t>Les citations en</w:t>
      </w:r>
      <w:r w:rsidR="00881838">
        <w:rPr>
          <w:rFonts w:ascii="Arial" w:hAnsi="Arial" w:cs="Arial"/>
          <w:b/>
          <w:sz w:val="22"/>
        </w:rPr>
        <w:t xml:space="preserve"> gras </w:t>
      </w:r>
      <w:r w:rsidRPr="00C912A4">
        <w:rPr>
          <w:rFonts w:ascii="Arial" w:hAnsi="Arial" w:cs="Arial"/>
          <w:b/>
          <w:sz w:val="22"/>
        </w:rPr>
        <w:t>devront être reformulées</w:t>
      </w:r>
      <w:r w:rsidRPr="00C912A4">
        <w:rPr>
          <w:rFonts w:ascii="Arial" w:hAnsi="Arial" w:cs="Arial"/>
          <w:sz w:val="22"/>
        </w:rPr>
        <w:t xml:space="preserve">. </w:t>
      </w:r>
    </w:p>
    <w:tbl>
      <w:tblPr>
        <w:tblStyle w:val="Grilledutableau"/>
        <w:tblW w:w="10910" w:type="dxa"/>
        <w:tblLayout w:type="fixed"/>
        <w:tblLook w:val="04A0" w:firstRow="1" w:lastRow="0" w:firstColumn="1" w:lastColumn="0" w:noHBand="0" w:noVBand="1"/>
      </w:tblPr>
      <w:tblGrid>
        <w:gridCol w:w="392"/>
        <w:gridCol w:w="8647"/>
        <w:gridCol w:w="1871"/>
      </w:tblGrid>
      <w:tr w:rsidR="00881838" w:rsidRPr="00C912A4" w14:paraId="1579C686" w14:textId="77777777" w:rsidTr="00934FD0">
        <w:trPr>
          <w:trHeight w:val="967"/>
        </w:trPr>
        <w:tc>
          <w:tcPr>
            <w:tcW w:w="392" w:type="dxa"/>
          </w:tcPr>
          <w:p w14:paraId="2377E506" w14:textId="5358D87A" w:rsidR="00881838" w:rsidRDefault="00881838" w:rsidP="00934FD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8647" w:type="dxa"/>
          </w:tcPr>
          <w:p w14:paraId="01BCA5D0" w14:textId="77777777" w:rsidR="00881838" w:rsidRDefault="00881838" w:rsidP="00934FD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804D70">
              <w:rPr>
                <w:rFonts w:ascii="Arial" w:hAnsi="Arial" w:cs="Arial"/>
                <w:sz w:val="22"/>
                <w:szCs w:val="22"/>
              </w:rPr>
              <w:t>vec une même gazinière et une même casserole, on met plus longtemps pour porter à 80°C de l’eau douce que de l’eau salée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9775349" w14:textId="77777777" w:rsidR="00881838" w:rsidRDefault="00881838" w:rsidP="00934FD0">
            <w:pPr>
              <w:rPr>
                <w:rFonts w:ascii="Arial" w:hAnsi="Arial" w:cs="Arial"/>
                <w:sz w:val="22"/>
                <w:szCs w:val="22"/>
              </w:rPr>
            </w:pPr>
          </w:p>
          <w:p w14:paraId="4999D72B" w14:textId="3D31C5A0" w:rsidR="00881838" w:rsidRPr="00C912A4" w:rsidRDefault="00881838" w:rsidP="00934FD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71" w:type="dxa"/>
          </w:tcPr>
          <w:p w14:paraId="2DE06B1B" w14:textId="67073B72" w:rsidR="00881838" w:rsidRPr="00C912A4" w:rsidRDefault="00881838" w:rsidP="00934FD0">
            <w:pPr>
              <w:ind w:left="-108"/>
              <w:rPr>
                <w:rFonts w:ascii="Arial" w:hAnsi="Arial" w:cs="Arial"/>
                <w:noProof/>
                <w:sz w:val="22"/>
                <w:szCs w:val="22"/>
              </w:rPr>
            </w:pPr>
            <w:r w:rsidRPr="00881838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1B805FC1" wp14:editId="055F8748">
                  <wp:extent cx="1050496" cy="457200"/>
                  <wp:effectExtent l="0" t="0" r="0" b="0"/>
                  <wp:docPr id="25" name="Image 6" descr="Une image contenant casserole, ustensiles de cuisine&#10;&#10;Description générée automatiquement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318A237-9554-494C-8B8B-3368B263F7C7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6" descr="Une image contenant casserole, ustensiles de cuisine&#10;&#10;Description générée automatiquement">
                            <a:extLst>
                              <a:ext uri="{FF2B5EF4-FFF2-40B4-BE49-F238E27FC236}">
                                <a16:creationId xmlns:a16="http://schemas.microsoft.com/office/drawing/2014/main" id="{6318A237-9554-494C-8B8B-3368B263F7C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7523" b="28955"/>
                          <a:stretch/>
                        </pic:blipFill>
                        <pic:spPr bwMode="auto">
                          <a:xfrm>
                            <a:off x="0" y="0"/>
                            <a:ext cx="1050925" cy="45738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12A4" w:rsidRPr="00C912A4" w14:paraId="64A38919" w14:textId="77777777" w:rsidTr="00804D70">
        <w:trPr>
          <w:trHeight w:val="1096"/>
        </w:trPr>
        <w:tc>
          <w:tcPr>
            <w:tcW w:w="392" w:type="dxa"/>
          </w:tcPr>
          <w:p w14:paraId="3CBB9A1D" w14:textId="44576C30" w:rsidR="00C912A4" w:rsidRPr="00C912A4" w:rsidRDefault="00881838" w:rsidP="009E48B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8647" w:type="dxa"/>
          </w:tcPr>
          <w:p w14:paraId="041414B8" w14:textId="04E022AD" w:rsidR="00C912A4" w:rsidRPr="00C912A4" w:rsidRDefault="00C912A4" w:rsidP="009E48B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</w:t>
            </w:r>
            <w:r w:rsidRPr="00C912A4">
              <w:rPr>
                <w:rFonts w:ascii="Arial" w:hAnsi="Arial" w:cs="Arial"/>
                <w:sz w:val="22"/>
                <w:szCs w:val="22"/>
              </w:rPr>
              <w:t>ne vitre assure une isolation thermique d’autant plus efficace que la vitre est épaisse.</w:t>
            </w:r>
          </w:p>
        </w:tc>
        <w:tc>
          <w:tcPr>
            <w:tcW w:w="1871" w:type="dxa"/>
          </w:tcPr>
          <w:p w14:paraId="116B8394" w14:textId="77777777" w:rsidR="00C912A4" w:rsidRPr="00C912A4" w:rsidRDefault="00C912A4" w:rsidP="009E48BF">
            <w:pPr>
              <w:ind w:left="-108"/>
              <w:rPr>
                <w:rFonts w:ascii="Arial" w:hAnsi="Arial" w:cs="Arial"/>
                <w:sz w:val="22"/>
                <w:szCs w:val="22"/>
              </w:rPr>
            </w:pPr>
            <w:r w:rsidRPr="00C912A4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2AF18C2D" wp14:editId="3CD57560">
                  <wp:extent cx="676275" cy="676275"/>
                  <wp:effectExtent l="19050" t="0" r="9525" b="0"/>
                  <wp:docPr id="14" name="Image 1" descr="https://encrypted-tbn1.gstatic.com/images?q=tbn:ANd9GcQ9srA0tuM-rV1y0y4ieH4_mhfHOtiKdMYZNErmcBnH1u5pR0e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encrypted-tbn1.gstatic.com/images?q=tbn:ANd9GcQ9srA0tuM-rV1y0y4ieH4_mhfHOtiKdMYZNErmcBnH1u5pR0e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12A4" w:rsidRPr="00C912A4" w14:paraId="594D7514" w14:textId="77777777" w:rsidTr="00804D70">
        <w:trPr>
          <w:trHeight w:val="1278"/>
        </w:trPr>
        <w:tc>
          <w:tcPr>
            <w:tcW w:w="392" w:type="dxa"/>
          </w:tcPr>
          <w:p w14:paraId="70CF7718" w14:textId="325B80BA" w:rsidR="00C912A4" w:rsidRPr="00C912A4" w:rsidRDefault="00881838" w:rsidP="009E48B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8647" w:type="dxa"/>
          </w:tcPr>
          <w:p w14:paraId="6218CCF3" w14:textId="6DD5EC0C" w:rsidR="00C912A4" w:rsidRPr="00C912A4" w:rsidRDefault="00804D70" w:rsidP="009E48B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Un double vitrage assure une meilleur</w:t>
            </w:r>
            <w:r w:rsidR="009A707F"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 xml:space="preserve"> isolation qu’une vitre épaisse.</w:t>
            </w:r>
          </w:p>
        </w:tc>
        <w:tc>
          <w:tcPr>
            <w:tcW w:w="1871" w:type="dxa"/>
          </w:tcPr>
          <w:p w14:paraId="6C7B8295" w14:textId="0C4203D5" w:rsidR="00C912A4" w:rsidRPr="00C912A4" w:rsidRDefault="00C912A4" w:rsidP="009E48BF">
            <w:pPr>
              <w:ind w:left="-108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5B99B361" wp14:editId="6404C1C2">
                  <wp:extent cx="514591" cy="8382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0846" cy="8483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12A4" w:rsidRPr="00C912A4" w14:paraId="7C960DA2" w14:textId="77777777" w:rsidTr="00804D70">
        <w:trPr>
          <w:trHeight w:val="967"/>
        </w:trPr>
        <w:tc>
          <w:tcPr>
            <w:tcW w:w="392" w:type="dxa"/>
          </w:tcPr>
          <w:p w14:paraId="409141C0" w14:textId="655015B3" w:rsidR="00C912A4" w:rsidRPr="00C912A4" w:rsidRDefault="00881838" w:rsidP="009E48B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8647" w:type="dxa"/>
          </w:tcPr>
          <w:p w14:paraId="1F943BC4" w14:textId="75D7A8A9" w:rsidR="00C912A4" w:rsidRPr="00C912A4" w:rsidRDefault="00804D70" w:rsidP="009E48B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</w:t>
            </w:r>
            <w:r w:rsidR="00C912A4" w:rsidRPr="00C912A4">
              <w:rPr>
                <w:rFonts w:ascii="Arial" w:hAnsi="Arial" w:cs="Arial"/>
                <w:sz w:val="22"/>
                <w:szCs w:val="22"/>
              </w:rPr>
              <w:t xml:space="preserve">n duvet en plume est </w:t>
            </w:r>
            <w:r w:rsidR="00C912A4" w:rsidRPr="00881838">
              <w:rPr>
                <w:rFonts w:ascii="Arial" w:hAnsi="Arial" w:cs="Arial"/>
                <w:b/>
                <w:bCs/>
                <w:sz w:val="22"/>
                <w:szCs w:val="22"/>
              </w:rPr>
              <w:t>« très chaud »</w:t>
            </w:r>
            <w:r w:rsidR="00C912A4" w:rsidRPr="00C912A4">
              <w:rPr>
                <w:rFonts w:ascii="Arial" w:hAnsi="Arial" w:cs="Arial"/>
                <w:sz w:val="22"/>
                <w:szCs w:val="22"/>
              </w:rPr>
              <w:t xml:space="preserve"> car il emprisonne beaucoup d’air.</w:t>
            </w:r>
          </w:p>
        </w:tc>
        <w:tc>
          <w:tcPr>
            <w:tcW w:w="1871" w:type="dxa"/>
          </w:tcPr>
          <w:p w14:paraId="14C59FF4" w14:textId="77777777" w:rsidR="00C912A4" w:rsidRPr="00C912A4" w:rsidRDefault="00C912A4" w:rsidP="009E48BF">
            <w:pPr>
              <w:ind w:left="-108"/>
              <w:rPr>
                <w:rFonts w:ascii="Arial" w:hAnsi="Arial" w:cs="Arial"/>
                <w:sz w:val="22"/>
                <w:szCs w:val="22"/>
              </w:rPr>
            </w:pPr>
            <w:r w:rsidRPr="00C912A4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76386281" wp14:editId="258A202C">
                  <wp:extent cx="1298787" cy="495300"/>
                  <wp:effectExtent l="19050" t="0" r="0" b="0"/>
                  <wp:docPr id="2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8787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12A4" w:rsidRPr="00C912A4" w14:paraId="78DA25AC" w14:textId="77777777" w:rsidTr="00804D70">
        <w:trPr>
          <w:trHeight w:val="2248"/>
        </w:trPr>
        <w:tc>
          <w:tcPr>
            <w:tcW w:w="392" w:type="dxa"/>
          </w:tcPr>
          <w:p w14:paraId="2395F052" w14:textId="33A92200" w:rsidR="00C912A4" w:rsidRPr="00C912A4" w:rsidRDefault="00881838" w:rsidP="009E48B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8647" w:type="dxa"/>
          </w:tcPr>
          <w:p w14:paraId="4A3145FE" w14:textId="77777777" w:rsidR="00C912A4" w:rsidRPr="00C912A4" w:rsidRDefault="00C912A4" w:rsidP="009E48BF">
            <w:pPr>
              <w:rPr>
                <w:rFonts w:ascii="Arial" w:hAnsi="Arial" w:cs="Arial"/>
                <w:sz w:val="22"/>
                <w:szCs w:val="22"/>
              </w:rPr>
            </w:pPr>
            <w:r w:rsidRPr="00C912A4">
              <w:rPr>
                <w:rFonts w:ascii="Arial" w:hAnsi="Arial" w:cs="Arial"/>
                <w:sz w:val="22"/>
                <w:szCs w:val="22"/>
              </w:rPr>
              <w:t xml:space="preserve">Si on touche la partie métallique du guidon d'un </w:t>
            </w:r>
            <w:proofErr w:type="spellStart"/>
            <w:r w:rsidRPr="00C912A4">
              <w:rPr>
                <w:rFonts w:ascii="Arial" w:hAnsi="Arial" w:cs="Arial"/>
                <w:sz w:val="22"/>
                <w:szCs w:val="22"/>
              </w:rPr>
              <w:t>Vélo'V</w:t>
            </w:r>
            <w:proofErr w:type="spellEnd"/>
            <w:r w:rsidRPr="00C912A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81838">
              <w:rPr>
                <w:rFonts w:ascii="Arial" w:hAnsi="Arial" w:cs="Arial"/>
                <w:b/>
                <w:bCs/>
                <w:sz w:val="22"/>
                <w:szCs w:val="22"/>
              </w:rPr>
              <w:t>« on a bien plus froid »</w:t>
            </w:r>
            <w:r w:rsidRPr="00C912A4">
              <w:rPr>
                <w:rFonts w:ascii="Arial" w:hAnsi="Arial" w:cs="Arial"/>
                <w:sz w:val="22"/>
                <w:szCs w:val="22"/>
              </w:rPr>
              <w:t xml:space="preserve"> que si on touche les poignées en caoutchouc.</w:t>
            </w:r>
          </w:p>
          <w:p w14:paraId="5F56F0B2" w14:textId="77777777" w:rsidR="00C912A4" w:rsidRPr="00C912A4" w:rsidRDefault="00C912A4" w:rsidP="00C912A4">
            <w:pPr>
              <w:pStyle w:val="TexteActivit"/>
              <w:numPr>
                <w:ilvl w:val="0"/>
                <w:numId w:val="39"/>
              </w:numPr>
              <w:rPr>
                <w:rFonts w:ascii="Arial" w:hAnsi="Arial" w:cs="Arial"/>
                <w:sz w:val="22"/>
              </w:rPr>
            </w:pPr>
            <w:r w:rsidRPr="00C912A4">
              <w:rPr>
                <w:rFonts w:ascii="Arial" w:hAnsi="Arial" w:cs="Arial"/>
                <w:sz w:val="22"/>
              </w:rPr>
              <w:t xml:space="preserve">La température du guidon est-elle la même partout (le </w:t>
            </w:r>
            <w:proofErr w:type="spellStart"/>
            <w:r w:rsidRPr="00C912A4">
              <w:rPr>
                <w:rFonts w:ascii="Arial" w:hAnsi="Arial" w:cs="Arial"/>
                <w:sz w:val="22"/>
              </w:rPr>
              <w:t>Vélo'V</w:t>
            </w:r>
            <w:proofErr w:type="spellEnd"/>
            <w:r w:rsidRPr="00C912A4">
              <w:rPr>
                <w:rFonts w:ascii="Arial" w:hAnsi="Arial" w:cs="Arial"/>
                <w:sz w:val="22"/>
              </w:rPr>
              <w:t xml:space="preserve"> étant en station depuis quelques heures…) ?</w:t>
            </w:r>
          </w:p>
          <w:p w14:paraId="255CCB2F" w14:textId="77777777" w:rsidR="00C912A4" w:rsidRPr="00C912A4" w:rsidRDefault="00C912A4" w:rsidP="00C912A4">
            <w:pPr>
              <w:pStyle w:val="TexteActivit"/>
              <w:numPr>
                <w:ilvl w:val="0"/>
                <w:numId w:val="39"/>
              </w:numPr>
              <w:rPr>
                <w:rFonts w:ascii="Arial" w:hAnsi="Arial" w:cs="Arial"/>
                <w:sz w:val="22"/>
              </w:rPr>
            </w:pPr>
            <w:r w:rsidRPr="00C912A4">
              <w:rPr>
                <w:rFonts w:ascii="Arial" w:hAnsi="Arial" w:cs="Arial"/>
                <w:sz w:val="22"/>
              </w:rPr>
              <w:t xml:space="preserve">Quel phénomène est responsable de la sensation </w:t>
            </w:r>
            <w:r w:rsidRPr="00881838">
              <w:rPr>
                <w:rFonts w:ascii="Arial" w:hAnsi="Arial" w:cs="Arial"/>
                <w:b/>
                <w:bCs/>
                <w:sz w:val="22"/>
              </w:rPr>
              <w:t>« de froid »</w:t>
            </w:r>
            <w:r w:rsidRPr="00C912A4">
              <w:rPr>
                <w:rFonts w:ascii="Arial" w:hAnsi="Arial" w:cs="Arial"/>
                <w:sz w:val="22"/>
              </w:rPr>
              <w:t xml:space="preserve"> lorsque l’on touche le guidon ? </w:t>
            </w:r>
          </w:p>
          <w:p w14:paraId="31863EFC" w14:textId="77777777" w:rsidR="00C912A4" w:rsidRPr="00C912A4" w:rsidRDefault="00C912A4" w:rsidP="00804D70">
            <w:pPr>
              <w:pStyle w:val="TexteActivit"/>
              <w:rPr>
                <w:rFonts w:ascii="Arial" w:hAnsi="Arial" w:cs="Arial"/>
                <w:sz w:val="22"/>
              </w:rPr>
            </w:pPr>
          </w:p>
          <w:p w14:paraId="062B0C29" w14:textId="77777777" w:rsidR="00C912A4" w:rsidRPr="00C912A4" w:rsidRDefault="00C912A4" w:rsidP="009E48BF">
            <w:pPr>
              <w:pStyle w:val="TexteActivit"/>
              <w:ind w:left="720"/>
              <w:rPr>
                <w:rFonts w:ascii="Arial" w:hAnsi="Arial" w:cs="Arial"/>
                <w:sz w:val="22"/>
              </w:rPr>
            </w:pPr>
          </w:p>
          <w:p w14:paraId="3C7E46BA" w14:textId="77777777" w:rsidR="00C912A4" w:rsidRPr="00C912A4" w:rsidRDefault="00C912A4" w:rsidP="009E48BF">
            <w:pPr>
              <w:pStyle w:val="TexteActivit"/>
              <w:ind w:left="720"/>
              <w:rPr>
                <w:rFonts w:ascii="Arial" w:hAnsi="Arial" w:cs="Arial"/>
                <w:sz w:val="22"/>
              </w:rPr>
            </w:pPr>
          </w:p>
        </w:tc>
        <w:tc>
          <w:tcPr>
            <w:tcW w:w="1871" w:type="dxa"/>
          </w:tcPr>
          <w:p w14:paraId="536C327F" w14:textId="77777777" w:rsidR="00C912A4" w:rsidRPr="00C912A4" w:rsidRDefault="00C912A4" w:rsidP="009E48BF">
            <w:pPr>
              <w:ind w:left="-108"/>
              <w:rPr>
                <w:rFonts w:ascii="Arial" w:hAnsi="Arial" w:cs="Arial"/>
                <w:sz w:val="22"/>
                <w:szCs w:val="22"/>
              </w:rPr>
            </w:pPr>
            <w:r w:rsidRPr="00C912A4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512846A6" wp14:editId="3F00F2A7">
                  <wp:extent cx="1202028" cy="762000"/>
                  <wp:effectExtent l="19050" t="0" r="0" b="0"/>
                  <wp:docPr id="23" name="Image 13" descr="http://www.ter-velo-rhonealpes.com/image/velovImg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ter-velo-rhonealpes.com/image/velovImg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2028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1838" w:rsidRPr="00C912A4" w14:paraId="43B9F4AB" w14:textId="77777777" w:rsidTr="003F7454">
        <w:trPr>
          <w:trHeight w:val="1088"/>
        </w:trPr>
        <w:tc>
          <w:tcPr>
            <w:tcW w:w="392" w:type="dxa"/>
          </w:tcPr>
          <w:p w14:paraId="19135B2E" w14:textId="228375D3" w:rsidR="00881838" w:rsidRPr="00C912A4" w:rsidRDefault="00881838" w:rsidP="003F74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8647" w:type="dxa"/>
          </w:tcPr>
          <w:p w14:paraId="169DC336" w14:textId="77777777" w:rsidR="00881838" w:rsidRPr="00C912A4" w:rsidRDefault="00881838" w:rsidP="003F7454">
            <w:pPr>
              <w:rPr>
                <w:rFonts w:ascii="Arial" w:hAnsi="Arial" w:cs="Arial"/>
                <w:sz w:val="22"/>
                <w:szCs w:val="22"/>
              </w:rPr>
            </w:pPr>
            <w:r w:rsidRPr="00C912A4">
              <w:rPr>
                <w:rFonts w:ascii="Arial" w:hAnsi="Arial" w:cs="Arial"/>
                <w:sz w:val="22"/>
                <w:szCs w:val="22"/>
              </w:rPr>
              <w:t>un plat est gardé au chaud plus longtemps lorsqu’il est placé dans une cocote en fonte que dans une cocote en acier.</w:t>
            </w:r>
          </w:p>
        </w:tc>
        <w:tc>
          <w:tcPr>
            <w:tcW w:w="1871" w:type="dxa"/>
          </w:tcPr>
          <w:p w14:paraId="3D56BDBE" w14:textId="77777777" w:rsidR="00881838" w:rsidRPr="00C912A4" w:rsidRDefault="00881838" w:rsidP="003F7454">
            <w:pPr>
              <w:ind w:left="-108"/>
              <w:rPr>
                <w:rFonts w:ascii="Arial" w:hAnsi="Arial" w:cs="Arial"/>
                <w:sz w:val="22"/>
                <w:szCs w:val="22"/>
              </w:rPr>
            </w:pPr>
            <w:r w:rsidRPr="00C912A4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4FEC2B5F" wp14:editId="2269D320">
                  <wp:extent cx="923925" cy="584870"/>
                  <wp:effectExtent l="0" t="0" r="0" b="5715"/>
                  <wp:docPr id="2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5701" cy="5859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1838" w:rsidRPr="00C912A4" w14:paraId="52180F17" w14:textId="77777777" w:rsidTr="00881838">
        <w:tc>
          <w:tcPr>
            <w:tcW w:w="392" w:type="dxa"/>
          </w:tcPr>
          <w:p w14:paraId="6AF24EAC" w14:textId="00F7DEC4" w:rsidR="00881838" w:rsidRPr="00C912A4" w:rsidRDefault="00881838" w:rsidP="008F536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8647" w:type="dxa"/>
          </w:tcPr>
          <w:p w14:paraId="6CC109CD" w14:textId="77777777" w:rsidR="00881838" w:rsidRPr="00C912A4" w:rsidRDefault="00881838" w:rsidP="008F536A">
            <w:pPr>
              <w:pStyle w:val="TexteActivit"/>
              <w:ind w:left="34"/>
              <w:rPr>
                <w:rFonts w:ascii="Arial" w:hAnsi="Arial" w:cs="Arial"/>
                <w:sz w:val="22"/>
              </w:rPr>
            </w:pPr>
            <w:r w:rsidRPr="00C912A4">
              <w:rPr>
                <w:rFonts w:ascii="Arial" w:hAnsi="Arial" w:cs="Arial"/>
                <w:sz w:val="22"/>
              </w:rPr>
              <w:t>Les secouristes, afin d’éviter qu’une victime n’entre en hypothermie, enveloppent celle-ci d’une couverture de survie</w:t>
            </w:r>
          </w:p>
          <w:p w14:paraId="44A1FE46" w14:textId="77777777" w:rsidR="00881838" w:rsidRPr="00C912A4" w:rsidRDefault="00881838" w:rsidP="008F536A">
            <w:pPr>
              <w:pStyle w:val="TexteActivit"/>
              <w:ind w:left="34"/>
              <w:rPr>
                <w:rFonts w:ascii="Arial" w:hAnsi="Arial" w:cs="Arial"/>
                <w:sz w:val="22"/>
              </w:rPr>
            </w:pPr>
          </w:p>
          <w:p w14:paraId="15A4A690" w14:textId="77777777" w:rsidR="00881838" w:rsidRPr="00C912A4" w:rsidRDefault="00881838" w:rsidP="008F536A">
            <w:pPr>
              <w:pStyle w:val="TexteActivit"/>
              <w:ind w:left="34"/>
              <w:rPr>
                <w:rFonts w:ascii="Arial" w:hAnsi="Arial" w:cs="Arial"/>
                <w:sz w:val="22"/>
              </w:rPr>
            </w:pPr>
          </w:p>
          <w:p w14:paraId="6896A1B3" w14:textId="77777777" w:rsidR="00881838" w:rsidRPr="00C912A4" w:rsidRDefault="00881838" w:rsidP="008F536A">
            <w:pPr>
              <w:pStyle w:val="TexteActivit"/>
              <w:rPr>
                <w:rFonts w:ascii="Arial" w:hAnsi="Arial" w:cs="Arial"/>
                <w:sz w:val="22"/>
              </w:rPr>
            </w:pPr>
          </w:p>
        </w:tc>
        <w:tc>
          <w:tcPr>
            <w:tcW w:w="1871" w:type="dxa"/>
          </w:tcPr>
          <w:p w14:paraId="75C6437D" w14:textId="77777777" w:rsidR="00881838" w:rsidRPr="00C912A4" w:rsidRDefault="00881838" w:rsidP="008F536A">
            <w:pPr>
              <w:ind w:left="-108"/>
              <w:rPr>
                <w:rFonts w:ascii="Arial" w:hAnsi="Arial" w:cs="Arial"/>
                <w:sz w:val="22"/>
                <w:szCs w:val="22"/>
              </w:rPr>
            </w:pPr>
            <w:r w:rsidRPr="00C912A4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0007C8CA" wp14:editId="50D54006">
                  <wp:extent cx="1159440" cy="364824"/>
                  <wp:effectExtent l="19050" t="0" r="2610" b="0"/>
                  <wp:docPr id="21" name="Image 10" descr="http://images.internetstores.de/products/2985028e%5b1000x700%5d.jpg?forceSize=true&amp;forceAspectRatio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images.internetstores.de/products/2985028e%5b1000x700%5d.jpg?forceSize=true&amp;forceAspectRatio=tru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0" cstate="print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1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5331" b="19830"/>
                          <a:stretch/>
                        </pic:blipFill>
                        <pic:spPr bwMode="auto">
                          <a:xfrm>
                            <a:off x="0" y="0"/>
                            <a:ext cx="1159134" cy="3647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E16906D" w14:textId="64EC3341" w:rsidR="00881838" w:rsidRPr="00FA6D39" w:rsidRDefault="00881838" w:rsidP="00881838">
      <w:pPr>
        <w:pStyle w:val="Titre1"/>
        <w:rPr>
          <w:sz w:val="26"/>
          <w:szCs w:val="26"/>
        </w:rPr>
      </w:pPr>
      <w:r w:rsidRPr="00FA6D39">
        <w:rPr>
          <w:sz w:val="26"/>
          <w:szCs w:val="26"/>
        </w:rPr>
        <w:lastRenderedPageBreak/>
        <w:t xml:space="preserve">Activité </w:t>
      </w:r>
      <w:r w:rsidR="00D04FCA">
        <w:rPr>
          <w:sz w:val="26"/>
          <w:szCs w:val="26"/>
        </w:rPr>
        <w:t>4</w:t>
      </w:r>
      <w:r w:rsidRPr="00FA6D39">
        <w:rPr>
          <w:sz w:val="26"/>
          <w:szCs w:val="26"/>
        </w:rPr>
        <w:t> : ça refroidit, mais à quelle « vitesse » ?</w:t>
      </w:r>
    </w:p>
    <w:p w14:paraId="42AFA20E" w14:textId="77777777" w:rsidR="00881838" w:rsidRPr="004F6078" w:rsidRDefault="00881838" w:rsidP="00881838">
      <w:pPr>
        <w:jc w:val="right"/>
        <w:rPr>
          <w:rFonts w:ascii="Arial" w:hAnsi="Arial" w:cs="Arial"/>
          <w:sz w:val="22"/>
          <w:szCs w:val="22"/>
        </w:rPr>
      </w:pPr>
      <w:r w:rsidRPr="004F6078">
        <w:rPr>
          <w:rFonts w:ascii="Arial" w:hAnsi="Arial" w:cs="Arial"/>
          <w:sz w:val="22"/>
          <w:szCs w:val="22"/>
        </w:rPr>
        <w:t xml:space="preserve">. . . . . . . . . . . . . . . . . . . . . . . . . . . . . . . . . . . . . . . . . . . . . </w:t>
      </w:r>
    </w:p>
    <w:p w14:paraId="66E8C1AF" w14:textId="77777777" w:rsidR="00881838" w:rsidRPr="001E3A1B" w:rsidRDefault="00881838" w:rsidP="00881838">
      <w:pPr>
        <w:spacing w:line="276" w:lineRule="auto"/>
        <w:jc w:val="both"/>
        <w:rPr>
          <w:rFonts w:ascii="Arial" w:hAnsi="Arial" w:cs="Arial"/>
          <w:bCs/>
          <w:i/>
          <w:iCs/>
          <w:sz w:val="22"/>
          <w:szCs w:val="22"/>
        </w:rPr>
      </w:pPr>
      <w:r w:rsidRPr="001E3A1B">
        <w:rPr>
          <w:rFonts w:ascii="Arial" w:hAnsi="Arial" w:cs="Arial"/>
          <w:bCs/>
          <w:i/>
          <w:iCs/>
          <w:sz w:val="22"/>
          <w:szCs w:val="22"/>
        </w:rPr>
        <w:t xml:space="preserve">On cherche ici à décrire l’évolution de la température d’un système mis au contact d’un environnement considéré comme à température constante (on nomme un tel système un </w:t>
      </w:r>
      <w:r w:rsidRPr="00CB64EF">
        <w:rPr>
          <w:rFonts w:ascii="Arial" w:hAnsi="Arial" w:cs="Arial"/>
          <w:b/>
          <w:i/>
          <w:iCs/>
          <w:sz w:val="22"/>
          <w:szCs w:val="22"/>
        </w:rPr>
        <w:t>thermostat</w:t>
      </w:r>
      <w:r w:rsidRPr="001E3A1B">
        <w:rPr>
          <w:rFonts w:ascii="Arial" w:hAnsi="Arial" w:cs="Arial"/>
          <w:bCs/>
          <w:i/>
          <w:iCs/>
          <w:sz w:val="22"/>
          <w:szCs w:val="22"/>
        </w:rPr>
        <w:t>).</w:t>
      </w:r>
    </w:p>
    <w:p w14:paraId="0A5B452C" w14:textId="77777777" w:rsidR="00881838" w:rsidRPr="001E3A1B" w:rsidRDefault="00881838" w:rsidP="00881838">
      <w:pPr>
        <w:spacing w:line="276" w:lineRule="auto"/>
        <w:jc w:val="both"/>
        <w:rPr>
          <w:rFonts w:ascii="Arial" w:hAnsi="Arial" w:cs="Arial"/>
          <w:bCs/>
          <w:i/>
          <w:iCs/>
          <w:sz w:val="22"/>
          <w:szCs w:val="22"/>
        </w:rPr>
      </w:pPr>
      <w:proofErr w:type="spellStart"/>
      <w:r w:rsidRPr="001E3A1B">
        <w:rPr>
          <w:rFonts w:ascii="Arial" w:hAnsi="Arial" w:cs="Arial"/>
          <w:bCs/>
          <w:i/>
          <w:iCs/>
          <w:sz w:val="22"/>
          <w:szCs w:val="22"/>
        </w:rPr>
        <w:t>A</w:t>
      </w:r>
      <w:proofErr w:type="spellEnd"/>
      <w:r w:rsidRPr="001E3A1B">
        <w:rPr>
          <w:rFonts w:ascii="Arial" w:hAnsi="Arial" w:cs="Arial"/>
          <w:bCs/>
          <w:i/>
          <w:iCs/>
          <w:sz w:val="22"/>
          <w:szCs w:val="22"/>
        </w:rPr>
        <w:t xml:space="preserve"> l’issue des mesures, on teste la validité d’une loi dite « phénoménologique » (basée sur des observations mais faisant appel à des grandeurs théoriques) pour décrire l’évolution constatée.</w:t>
      </w:r>
    </w:p>
    <w:p w14:paraId="7BEBC7E6" w14:textId="2F6BDC5A" w:rsidR="00B136E8" w:rsidRDefault="000D5A84" w:rsidP="00881838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863D02">
        <w:rPr>
          <w:rFonts w:ascii="Arial" w:hAnsi="Arial" w:cs="Arial"/>
          <w:bCs/>
          <w:i/>
          <w:iCs/>
          <w:noProof/>
          <w:sz w:val="22"/>
          <w:szCs w:val="22"/>
        </w:rPr>
        <w:drawing>
          <wp:anchor distT="0" distB="0" distL="114300" distR="114300" simplePos="0" relativeHeight="251719168" behindDoc="0" locked="0" layoutInCell="1" allowOverlap="1" wp14:anchorId="41C13410" wp14:editId="5959363A">
            <wp:simplePos x="0" y="0"/>
            <wp:positionH relativeFrom="column">
              <wp:posOffset>3716444</wp:posOffset>
            </wp:positionH>
            <wp:positionV relativeFrom="paragraph">
              <wp:posOffset>43180</wp:posOffset>
            </wp:positionV>
            <wp:extent cx="3106420" cy="2143125"/>
            <wp:effectExtent l="0" t="0" r="0" b="9525"/>
            <wp:wrapSquare wrapText="bothSides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642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81838" w:rsidRPr="00FA6D39">
        <w:rPr>
          <w:rFonts w:ascii="Arial" w:hAnsi="Arial" w:cs="Arial"/>
          <w:b/>
          <w:sz w:val="22"/>
          <w:szCs w:val="22"/>
        </w:rPr>
        <w:t>1</w:t>
      </w:r>
      <w:r w:rsidR="00881838" w:rsidRPr="00FA6D39">
        <w:rPr>
          <w:rFonts w:ascii="Arial" w:hAnsi="Arial" w:cs="Arial"/>
          <w:b/>
          <w:sz w:val="22"/>
          <w:szCs w:val="22"/>
          <w:vertAlign w:val="superscript"/>
        </w:rPr>
        <w:t>ère</w:t>
      </w:r>
      <w:r w:rsidR="00881838" w:rsidRPr="00FA6D39">
        <w:rPr>
          <w:rFonts w:ascii="Arial" w:hAnsi="Arial" w:cs="Arial"/>
          <w:b/>
          <w:sz w:val="22"/>
          <w:szCs w:val="22"/>
        </w:rPr>
        <w:t xml:space="preserve"> partie : Suivi temporel du refroidissement de l’eau</w:t>
      </w:r>
      <w:r w:rsidR="00B136E8">
        <w:rPr>
          <w:rFonts w:ascii="Arial" w:hAnsi="Arial" w:cs="Arial"/>
          <w:b/>
          <w:sz w:val="22"/>
          <w:szCs w:val="22"/>
        </w:rPr>
        <w:t xml:space="preserve"> </w:t>
      </w:r>
    </w:p>
    <w:p w14:paraId="4D7265D0" w14:textId="2CB8240A" w:rsidR="00881838" w:rsidRPr="00104FA6" w:rsidRDefault="00881838" w:rsidP="00881838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04FA6">
        <w:rPr>
          <w:rFonts w:ascii="Arial" w:hAnsi="Arial" w:cs="Arial"/>
          <w:b/>
          <w:sz w:val="22"/>
          <w:szCs w:val="22"/>
        </w:rPr>
        <w:t xml:space="preserve">Acquisition des données </w:t>
      </w:r>
    </w:p>
    <w:p w14:paraId="38B8C5D6" w14:textId="3663D840" w:rsidR="00881838" w:rsidRPr="00863D02" w:rsidRDefault="00881838" w:rsidP="00881838">
      <w:pPr>
        <w:spacing w:line="276" w:lineRule="auto"/>
        <w:jc w:val="both"/>
        <w:rPr>
          <w:rFonts w:ascii="Arial" w:hAnsi="Arial" w:cs="Arial"/>
          <w:bCs/>
          <w:i/>
          <w:iCs/>
          <w:sz w:val="22"/>
          <w:szCs w:val="22"/>
        </w:rPr>
      </w:pPr>
      <w:r w:rsidRPr="00863D02">
        <w:rPr>
          <w:rFonts w:ascii="Arial" w:hAnsi="Arial" w:cs="Arial"/>
          <w:bCs/>
          <w:i/>
          <w:iCs/>
          <w:sz w:val="22"/>
          <w:szCs w:val="22"/>
        </w:rPr>
        <w:t xml:space="preserve">Attention </w:t>
      </w:r>
      <w:r w:rsidR="00B136E8">
        <w:rPr>
          <w:rFonts w:ascii="Arial" w:hAnsi="Arial" w:cs="Arial"/>
          <w:bCs/>
          <w:i/>
          <w:iCs/>
          <w:sz w:val="22"/>
          <w:szCs w:val="22"/>
        </w:rPr>
        <w:t xml:space="preserve">tous les groupes ne réalisent pas exactement la même expérience : vous réalisez soit l’expérience A soit l’expérience B selon ce que qui est indiqué sur votre paillasse. </w:t>
      </w:r>
      <w:r w:rsidR="00B74337">
        <w:rPr>
          <w:rFonts w:ascii="Arial" w:hAnsi="Arial" w:cs="Arial"/>
          <w:bCs/>
          <w:i/>
          <w:iCs/>
          <w:sz w:val="22"/>
          <w:szCs w:val="22"/>
        </w:rPr>
        <w:t>Vous comparerez vos résultats à l’issue des mesures.</w:t>
      </w:r>
    </w:p>
    <w:p w14:paraId="566CBDEC" w14:textId="1B606B03" w:rsidR="00B74337" w:rsidRDefault="00881838" w:rsidP="00881838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A6D39">
        <w:rPr>
          <w:rFonts w:ascii="Arial" w:hAnsi="Arial" w:cs="Arial"/>
          <w:bCs/>
          <w:sz w:val="22"/>
          <w:szCs w:val="22"/>
        </w:rPr>
        <w:t xml:space="preserve">− </w:t>
      </w:r>
      <w:r w:rsidR="00B74337">
        <w:rPr>
          <w:rFonts w:ascii="Arial" w:hAnsi="Arial" w:cs="Arial"/>
          <w:bCs/>
          <w:sz w:val="22"/>
          <w:szCs w:val="22"/>
        </w:rPr>
        <w:t xml:space="preserve">Préparer la sonde thermométrique de façon à ce qu’elle mesure la température de l’eau qui sera versée dans un erlenmeyer (voir schéma ci-contre). </w:t>
      </w:r>
    </w:p>
    <w:p w14:paraId="0AF87C3D" w14:textId="1700D73B" w:rsidR="00927B28" w:rsidRDefault="000D5A84" w:rsidP="00881838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i/>
          <w:i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 wp14:anchorId="5524CBD6" wp14:editId="27838BB3">
                <wp:simplePos x="0" y="0"/>
                <wp:positionH relativeFrom="column">
                  <wp:posOffset>4528185</wp:posOffset>
                </wp:positionH>
                <wp:positionV relativeFrom="paragraph">
                  <wp:posOffset>386291</wp:posOffset>
                </wp:positionV>
                <wp:extent cx="2318385" cy="1710055"/>
                <wp:effectExtent l="0" t="0" r="24765" b="23495"/>
                <wp:wrapSquare wrapText="bothSides"/>
                <wp:docPr id="27" name="Zone de text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8385" cy="17100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04F4524" w14:textId="535CB31C" w:rsidR="00C1663A" w:rsidRPr="002F2FA4" w:rsidRDefault="00C1663A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2F2FA4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Ce que mesure la carte d’acquisition…</w:t>
                            </w:r>
                          </w:p>
                          <w:p w14:paraId="26501ABB" w14:textId="2AD68FAB" w:rsidR="00C1663A" w:rsidRDefault="002F2FA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La température mesurée est à chaque </w:t>
                            </w:r>
                            <w:r w:rsidR="00B52910">
                              <w:rPr>
                                <w:sz w:val="20"/>
                                <w:szCs w:val="20"/>
                              </w:rPr>
                              <w:t xml:space="preserve">instant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une fonction </w:t>
                            </w:r>
                            <w:r w:rsidRPr="002F2FA4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affine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de la</w:t>
                            </w:r>
                            <w:r w:rsidR="00C1663A">
                              <w:rPr>
                                <w:sz w:val="20"/>
                                <w:szCs w:val="20"/>
                              </w:rPr>
                              <w:t xml:space="preserve"> tension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délivrée à la carte d’acquisition</w:t>
                            </w:r>
                            <w:r w:rsidR="00C1663A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3846907E" w14:textId="77777777" w:rsidR="00667536" w:rsidRDefault="00C1663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Cette relation </w:t>
                            </w:r>
                            <w:r w:rsidR="002F2FA4">
                              <w:rPr>
                                <w:sz w:val="20"/>
                                <w:szCs w:val="20"/>
                              </w:rPr>
                              <w:t xml:space="preserve">affine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est telle</w:t>
                            </w:r>
                          </w:p>
                          <w:p w14:paraId="167B9EAF" w14:textId="77777777" w:rsidR="00667536" w:rsidRDefault="00C1663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que -20°C correspond à </w:t>
                            </w:r>
                            <w:r w:rsidR="00667536">
                              <w:rPr>
                                <w:sz w:val="20"/>
                                <w:szCs w:val="20"/>
                              </w:rPr>
                              <w:t>-5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,0V </w:t>
                            </w:r>
                          </w:p>
                          <w:p w14:paraId="7BD485FD" w14:textId="60361976" w:rsidR="00C1663A" w:rsidRDefault="00C1663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et 120 °C correspond à 5,0V.</w:t>
                            </w:r>
                          </w:p>
                          <w:p w14:paraId="21298F19" w14:textId="5AA0ACB2" w:rsidR="00C1663A" w:rsidRDefault="002F2FA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On peut facilement montrer (faites-le !) que l</w:t>
                            </w:r>
                            <w:r w:rsidR="00C1663A">
                              <w:rPr>
                                <w:sz w:val="20"/>
                                <w:szCs w:val="20"/>
                              </w:rPr>
                              <w:t>a droite passant par ces deux points a pour équation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 : </w:t>
                            </w:r>
                          </w:p>
                          <w:p w14:paraId="0BD929A0" w14:textId="5FA3ADD0" w:rsidR="002F2FA4" w:rsidRPr="00C1663A" w:rsidRDefault="002F2FA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T</w:t>
                            </w:r>
                            <w:r w:rsidRPr="002F2FA4">
                              <w:rPr>
                                <w:sz w:val="20"/>
                                <w:szCs w:val="20"/>
                                <w:vertAlign w:val="subscript"/>
                              </w:rPr>
                              <w:t>(en °C)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= 14 x U</w:t>
                            </w:r>
                            <w:r w:rsidRPr="002F2FA4">
                              <w:rPr>
                                <w:sz w:val="20"/>
                                <w:szCs w:val="20"/>
                                <w:vertAlign w:val="subscript"/>
                              </w:rPr>
                              <w:t>(en V)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+ 50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24CBD6" id="Zone de texte 27" o:spid="_x0000_s1028" type="#_x0000_t202" style="position:absolute;left:0;text-align:left;margin-left:356.55pt;margin-top:30.4pt;width:182.55pt;height:134.65pt;z-index:25172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" fillcolor="white [3201]" strokeweight=".5pt">
                <v:textbox>
                  <w:txbxContent>
                    <w:p w14:paraId="404F4524" w14:textId="535CB31C" w:rsidR="00C1663A" w:rsidRPr="002F2FA4" w:rsidRDefault="00C1663A">
                      <w:pPr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2F2FA4">
                        <w:rPr>
                          <w:b/>
                          <w:bCs/>
                          <w:sz w:val="20"/>
                          <w:szCs w:val="20"/>
                        </w:rPr>
                        <w:t>Ce que mesure la carte d’acquisition…</w:t>
                      </w:r>
                    </w:p>
                    <w:p w14:paraId="26501ABB" w14:textId="2AD68FAB" w:rsidR="00C1663A" w:rsidRDefault="002F2FA4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La température mesurée est à chaque </w:t>
                      </w:r>
                      <w:r w:rsidR="00B52910">
                        <w:rPr>
                          <w:sz w:val="20"/>
                          <w:szCs w:val="20"/>
                        </w:rPr>
                        <w:t xml:space="preserve">instant </w:t>
                      </w:r>
                      <w:r>
                        <w:rPr>
                          <w:sz w:val="20"/>
                          <w:szCs w:val="20"/>
                        </w:rPr>
                        <w:t xml:space="preserve">une fonction </w:t>
                      </w:r>
                      <w:r w:rsidRPr="002F2FA4">
                        <w:rPr>
                          <w:i/>
                          <w:iCs/>
                          <w:sz w:val="20"/>
                          <w:szCs w:val="20"/>
                        </w:rPr>
                        <w:t>affine</w:t>
                      </w:r>
                      <w:r>
                        <w:rPr>
                          <w:sz w:val="20"/>
                          <w:szCs w:val="20"/>
                        </w:rPr>
                        <w:t xml:space="preserve"> de la</w:t>
                      </w:r>
                      <w:r w:rsidR="00C1663A">
                        <w:rPr>
                          <w:sz w:val="20"/>
                          <w:szCs w:val="20"/>
                        </w:rPr>
                        <w:t xml:space="preserve"> tension </w:t>
                      </w:r>
                      <w:r>
                        <w:rPr>
                          <w:sz w:val="20"/>
                          <w:szCs w:val="20"/>
                        </w:rPr>
                        <w:t>délivrée à la carte d’acquisition</w:t>
                      </w:r>
                      <w:r w:rsidR="00C1663A">
                        <w:rPr>
                          <w:sz w:val="20"/>
                          <w:szCs w:val="20"/>
                        </w:rPr>
                        <w:t>.</w:t>
                      </w:r>
                    </w:p>
                    <w:p w14:paraId="3846907E" w14:textId="77777777" w:rsidR="00667536" w:rsidRDefault="00C1663A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Cette relation </w:t>
                      </w:r>
                      <w:r w:rsidR="002F2FA4">
                        <w:rPr>
                          <w:sz w:val="20"/>
                          <w:szCs w:val="20"/>
                        </w:rPr>
                        <w:t xml:space="preserve">affine </w:t>
                      </w:r>
                      <w:r>
                        <w:rPr>
                          <w:sz w:val="20"/>
                          <w:szCs w:val="20"/>
                        </w:rPr>
                        <w:t>est telle</w:t>
                      </w:r>
                    </w:p>
                    <w:p w14:paraId="167B9EAF" w14:textId="77777777" w:rsidR="00667536" w:rsidRDefault="00C1663A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que -20°C correspond à </w:t>
                      </w:r>
                      <w:r w:rsidR="00667536">
                        <w:rPr>
                          <w:sz w:val="20"/>
                          <w:szCs w:val="20"/>
                        </w:rPr>
                        <w:t>-5</w:t>
                      </w:r>
                      <w:r>
                        <w:rPr>
                          <w:sz w:val="20"/>
                          <w:szCs w:val="20"/>
                        </w:rPr>
                        <w:t xml:space="preserve">,0V </w:t>
                      </w:r>
                    </w:p>
                    <w:p w14:paraId="7BD485FD" w14:textId="60361976" w:rsidR="00C1663A" w:rsidRDefault="00C1663A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et 120 °C correspond à 5,0V.</w:t>
                      </w:r>
                    </w:p>
                    <w:p w14:paraId="21298F19" w14:textId="5AA0ACB2" w:rsidR="00C1663A" w:rsidRDefault="002F2FA4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On peut facilement montrer (faites-le !) que l</w:t>
                      </w:r>
                      <w:r w:rsidR="00C1663A">
                        <w:rPr>
                          <w:sz w:val="20"/>
                          <w:szCs w:val="20"/>
                        </w:rPr>
                        <w:t>a droite passant par ces deux points a pour équation</w:t>
                      </w:r>
                      <w:r>
                        <w:rPr>
                          <w:sz w:val="20"/>
                          <w:szCs w:val="20"/>
                        </w:rPr>
                        <w:t xml:space="preserve"> : </w:t>
                      </w:r>
                    </w:p>
                    <w:p w14:paraId="0BD929A0" w14:textId="5FA3ADD0" w:rsidR="002F2FA4" w:rsidRPr="00C1663A" w:rsidRDefault="002F2FA4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T</w:t>
                      </w:r>
                      <w:r w:rsidRPr="002F2FA4">
                        <w:rPr>
                          <w:sz w:val="20"/>
                          <w:szCs w:val="20"/>
                          <w:vertAlign w:val="subscript"/>
                        </w:rPr>
                        <w:t>(en °C)</w:t>
                      </w:r>
                      <w:r>
                        <w:rPr>
                          <w:sz w:val="20"/>
                          <w:szCs w:val="20"/>
                        </w:rPr>
                        <w:t xml:space="preserve"> = 14 x U</w:t>
                      </w:r>
                      <w:r w:rsidRPr="002F2FA4">
                        <w:rPr>
                          <w:sz w:val="20"/>
                          <w:szCs w:val="20"/>
                          <w:vertAlign w:val="subscript"/>
                        </w:rPr>
                        <w:t>(en V)</w:t>
                      </w:r>
                      <w:r>
                        <w:rPr>
                          <w:sz w:val="20"/>
                          <w:szCs w:val="20"/>
                        </w:rPr>
                        <w:t xml:space="preserve"> + 50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74337">
        <w:rPr>
          <w:rFonts w:ascii="Arial" w:hAnsi="Arial" w:cs="Arial"/>
          <w:bCs/>
          <w:sz w:val="22"/>
          <w:szCs w:val="22"/>
        </w:rPr>
        <w:t>- Connecter le thermomètre à une carte d’acquisition</w:t>
      </w:r>
      <w:r w:rsidR="00927B28">
        <w:rPr>
          <w:rFonts w:ascii="Arial" w:hAnsi="Arial" w:cs="Arial"/>
          <w:bCs/>
          <w:sz w:val="22"/>
          <w:szCs w:val="22"/>
        </w:rPr>
        <w:t xml:space="preserve"> (borne jaune du thermomètre sur la borne </w:t>
      </w:r>
      <w:r w:rsidR="008E490A">
        <w:rPr>
          <w:rFonts w:ascii="Arial" w:hAnsi="Arial" w:cs="Arial"/>
          <w:bCs/>
          <w:sz w:val="22"/>
          <w:szCs w:val="22"/>
        </w:rPr>
        <w:t>+</w:t>
      </w:r>
      <w:r w:rsidR="00927B28">
        <w:rPr>
          <w:rFonts w:ascii="Arial" w:hAnsi="Arial" w:cs="Arial"/>
          <w:bCs/>
          <w:sz w:val="22"/>
          <w:szCs w:val="22"/>
        </w:rPr>
        <w:t xml:space="preserve"> de l’entrée EA1 de la carte).</w:t>
      </w:r>
    </w:p>
    <w:p w14:paraId="23E26946" w14:textId="716CFC2F" w:rsidR="00927B28" w:rsidRDefault="00927B28" w:rsidP="00881838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- Régler les paramètres d’acquisition suivants : </w:t>
      </w:r>
    </w:p>
    <w:p w14:paraId="6FEF3CEF" w14:textId="2DE7219A" w:rsidR="008E490A" w:rsidRDefault="008E490A" w:rsidP="00881838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8E490A">
        <w:rPr>
          <w:rFonts w:ascii="Arial" w:hAnsi="Arial" w:cs="Arial"/>
          <w:bCs/>
          <w:i/>
          <w:iCs/>
          <w:sz w:val="22"/>
          <w:szCs w:val="22"/>
        </w:rPr>
        <w:t>Durée totale : 1500 s ; nombre de points : 301 points.</w:t>
      </w:r>
      <w:r>
        <w:rPr>
          <w:rFonts w:ascii="Arial" w:hAnsi="Arial" w:cs="Arial"/>
          <w:bCs/>
          <w:sz w:val="22"/>
          <w:szCs w:val="22"/>
        </w:rPr>
        <w:t xml:space="preserve"> (laisser les autres réglages inchangés).</w:t>
      </w:r>
    </w:p>
    <w:p w14:paraId="238A8473" w14:textId="79C2F52A" w:rsidR="00881838" w:rsidRPr="00FA6D39" w:rsidRDefault="00927B28" w:rsidP="00881838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-</w:t>
      </w:r>
      <w:r w:rsidR="00B74337">
        <w:rPr>
          <w:rFonts w:ascii="Arial" w:hAnsi="Arial" w:cs="Arial"/>
          <w:bCs/>
          <w:sz w:val="22"/>
          <w:szCs w:val="22"/>
        </w:rPr>
        <w:t xml:space="preserve"> </w:t>
      </w:r>
      <w:r w:rsidR="00881838" w:rsidRPr="00FA6D39">
        <w:rPr>
          <w:rFonts w:ascii="Arial" w:hAnsi="Arial" w:cs="Arial"/>
          <w:bCs/>
          <w:sz w:val="22"/>
          <w:szCs w:val="22"/>
        </w:rPr>
        <w:t>Préparer un cristallisoir contenant de l’eau et des glaçons.</w:t>
      </w:r>
    </w:p>
    <w:p w14:paraId="14080439" w14:textId="4FF05458" w:rsidR="00881838" w:rsidRPr="00FA6D39" w:rsidRDefault="00881838" w:rsidP="00881838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A6D39">
        <w:rPr>
          <w:rFonts w:ascii="Arial" w:hAnsi="Arial" w:cs="Arial"/>
          <w:bCs/>
          <w:sz w:val="22"/>
          <w:szCs w:val="22"/>
        </w:rPr>
        <w:t xml:space="preserve">− </w:t>
      </w:r>
      <w:r w:rsidR="00B52910">
        <w:rPr>
          <w:rFonts w:ascii="Arial" w:hAnsi="Arial" w:cs="Arial"/>
          <w:bCs/>
          <w:sz w:val="22"/>
          <w:szCs w:val="22"/>
        </w:rPr>
        <w:t>Pour deux groupes, c</w:t>
      </w:r>
      <w:r w:rsidRPr="00FA6D39">
        <w:rPr>
          <w:rFonts w:ascii="Arial" w:hAnsi="Arial" w:cs="Arial"/>
          <w:bCs/>
          <w:sz w:val="22"/>
          <w:szCs w:val="22"/>
        </w:rPr>
        <w:t xml:space="preserve">hauffer </w:t>
      </w:r>
      <w:r w:rsidR="008E490A">
        <w:rPr>
          <w:rFonts w:ascii="Arial" w:hAnsi="Arial" w:cs="Arial"/>
          <w:bCs/>
          <w:sz w:val="22"/>
          <w:szCs w:val="22"/>
        </w:rPr>
        <w:t xml:space="preserve">environ </w:t>
      </w:r>
      <w:r w:rsidR="00B52910">
        <w:rPr>
          <w:rFonts w:ascii="Arial" w:hAnsi="Arial" w:cs="Arial"/>
          <w:bCs/>
          <w:sz w:val="22"/>
          <w:szCs w:val="22"/>
        </w:rPr>
        <w:t>50</w:t>
      </w:r>
      <w:r w:rsidR="008E490A">
        <w:rPr>
          <w:rFonts w:ascii="Arial" w:hAnsi="Arial" w:cs="Arial"/>
          <w:bCs/>
          <w:sz w:val="22"/>
          <w:szCs w:val="22"/>
        </w:rPr>
        <w:t xml:space="preserve">0 </w:t>
      </w:r>
      <w:proofErr w:type="spellStart"/>
      <w:r w:rsidR="008E490A">
        <w:rPr>
          <w:rFonts w:ascii="Arial" w:hAnsi="Arial" w:cs="Arial"/>
          <w:bCs/>
          <w:sz w:val="22"/>
          <w:szCs w:val="22"/>
        </w:rPr>
        <w:t>mL</w:t>
      </w:r>
      <w:proofErr w:type="spellEnd"/>
      <w:r w:rsidR="008E490A">
        <w:rPr>
          <w:rFonts w:ascii="Arial" w:hAnsi="Arial" w:cs="Arial"/>
          <w:bCs/>
          <w:sz w:val="22"/>
          <w:szCs w:val="22"/>
        </w:rPr>
        <w:t xml:space="preserve"> d</w:t>
      </w:r>
      <w:r w:rsidRPr="00FA6D39">
        <w:rPr>
          <w:rFonts w:ascii="Arial" w:hAnsi="Arial" w:cs="Arial"/>
          <w:bCs/>
          <w:sz w:val="22"/>
          <w:szCs w:val="22"/>
        </w:rPr>
        <w:t>’eau avec une bouilloire</w:t>
      </w:r>
      <w:r>
        <w:rPr>
          <w:rFonts w:ascii="Arial" w:hAnsi="Arial" w:cs="Arial"/>
          <w:bCs/>
          <w:sz w:val="22"/>
          <w:szCs w:val="22"/>
        </w:rPr>
        <w:t xml:space="preserve"> jusqu’à ébullition</w:t>
      </w:r>
      <w:r w:rsidRPr="00FA6D39">
        <w:rPr>
          <w:rFonts w:ascii="Arial" w:hAnsi="Arial" w:cs="Arial"/>
          <w:bCs/>
          <w:sz w:val="22"/>
          <w:szCs w:val="22"/>
        </w:rPr>
        <w:t>.</w:t>
      </w:r>
    </w:p>
    <w:p w14:paraId="1296CD63" w14:textId="10FCD66B" w:rsidR="00881838" w:rsidRPr="00FA6D39" w:rsidRDefault="00881838" w:rsidP="00881838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A6D39">
        <w:rPr>
          <w:rFonts w:ascii="Arial" w:hAnsi="Arial" w:cs="Arial"/>
          <w:bCs/>
          <w:sz w:val="22"/>
          <w:szCs w:val="22"/>
        </w:rPr>
        <w:t xml:space="preserve">− Verser </w:t>
      </w:r>
      <w:r>
        <w:rPr>
          <w:rFonts w:ascii="Arial" w:hAnsi="Arial" w:cs="Arial"/>
          <w:bCs/>
          <w:sz w:val="22"/>
          <w:szCs w:val="22"/>
        </w:rPr>
        <w:t>environ 200</w:t>
      </w:r>
      <w:r w:rsidRPr="00FA6D39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FA6D39">
        <w:rPr>
          <w:rFonts w:ascii="Arial" w:hAnsi="Arial" w:cs="Arial"/>
          <w:bCs/>
          <w:sz w:val="22"/>
          <w:szCs w:val="22"/>
        </w:rPr>
        <w:t>mL</w:t>
      </w:r>
      <w:proofErr w:type="spellEnd"/>
      <w:r w:rsidRPr="00FA6D39">
        <w:rPr>
          <w:rFonts w:ascii="Arial" w:hAnsi="Arial" w:cs="Arial"/>
          <w:bCs/>
          <w:sz w:val="22"/>
          <w:szCs w:val="22"/>
        </w:rPr>
        <w:t xml:space="preserve"> d’eau chaude dans </w:t>
      </w:r>
      <w:r w:rsidR="008E490A">
        <w:rPr>
          <w:rFonts w:ascii="Arial" w:hAnsi="Arial" w:cs="Arial"/>
          <w:bCs/>
          <w:sz w:val="22"/>
          <w:szCs w:val="22"/>
        </w:rPr>
        <w:t>l’</w:t>
      </w:r>
      <w:r>
        <w:rPr>
          <w:rFonts w:ascii="Arial" w:hAnsi="Arial" w:cs="Arial"/>
          <w:bCs/>
          <w:sz w:val="22"/>
          <w:szCs w:val="22"/>
        </w:rPr>
        <w:t xml:space="preserve">erlenmeyer </w:t>
      </w:r>
      <w:r w:rsidR="004108CB">
        <w:rPr>
          <w:rFonts w:ascii="Arial" w:hAnsi="Arial" w:cs="Arial"/>
          <w:bCs/>
          <w:sz w:val="22"/>
          <w:szCs w:val="22"/>
        </w:rPr>
        <w:t xml:space="preserve">(on se servira des graduations) </w:t>
      </w:r>
      <w:r>
        <w:rPr>
          <w:rFonts w:ascii="Arial" w:hAnsi="Arial" w:cs="Arial"/>
          <w:bCs/>
          <w:sz w:val="22"/>
          <w:szCs w:val="22"/>
        </w:rPr>
        <w:t xml:space="preserve">et fermer avec </w:t>
      </w:r>
      <w:r w:rsidR="008E490A">
        <w:rPr>
          <w:rFonts w:ascii="Arial" w:hAnsi="Arial" w:cs="Arial"/>
          <w:bCs/>
          <w:sz w:val="22"/>
          <w:szCs w:val="22"/>
        </w:rPr>
        <w:t xml:space="preserve">le </w:t>
      </w:r>
      <w:r>
        <w:rPr>
          <w:rFonts w:ascii="Arial" w:hAnsi="Arial" w:cs="Arial"/>
          <w:bCs/>
          <w:sz w:val="22"/>
          <w:szCs w:val="22"/>
        </w:rPr>
        <w:t xml:space="preserve">bouchon </w:t>
      </w:r>
      <w:r w:rsidR="008E490A">
        <w:rPr>
          <w:rFonts w:ascii="Arial" w:hAnsi="Arial" w:cs="Arial"/>
          <w:bCs/>
          <w:sz w:val="22"/>
          <w:szCs w:val="22"/>
        </w:rPr>
        <w:t xml:space="preserve">muni de la sonde thermométrique </w:t>
      </w:r>
      <w:r>
        <w:rPr>
          <w:rFonts w:ascii="Arial" w:hAnsi="Arial" w:cs="Arial"/>
          <w:bCs/>
          <w:sz w:val="22"/>
          <w:szCs w:val="22"/>
        </w:rPr>
        <w:t>(l’objectif est de limiter au maximum l’évaporation)</w:t>
      </w:r>
      <w:r w:rsidRPr="00FA6D39">
        <w:rPr>
          <w:rFonts w:ascii="Arial" w:hAnsi="Arial" w:cs="Arial"/>
          <w:bCs/>
          <w:sz w:val="22"/>
          <w:szCs w:val="22"/>
        </w:rPr>
        <w:t>.</w:t>
      </w:r>
    </w:p>
    <w:p w14:paraId="3E51F7CD" w14:textId="7DC9E4A4" w:rsidR="00881838" w:rsidRPr="00863D02" w:rsidRDefault="00881838" w:rsidP="00881838">
      <w:pPr>
        <w:spacing w:line="276" w:lineRule="auto"/>
        <w:jc w:val="both"/>
        <w:rPr>
          <w:rFonts w:ascii="Arial" w:hAnsi="Arial" w:cs="Arial"/>
          <w:bCs/>
          <w:i/>
          <w:iCs/>
          <w:sz w:val="22"/>
          <w:szCs w:val="22"/>
        </w:rPr>
      </w:pPr>
      <w:r w:rsidRPr="00863D02">
        <w:rPr>
          <w:rFonts w:ascii="Arial" w:hAnsi="Arial" w:cs="Arial"/>
          <w:bCs/>
          <w:i/>
          <w:iCs/>
          <w:sz w:val="22"/>
          <w:szCs w:val="22"/>
        </w:rPr>
        <w:t xml:space="preserve">Si vous </w:t>
      </w:r>
      <w:r w:rsidR="00B74337">
        <w:rPr>
          <w:rFonts w:ascii="Arial" w:hAnsi="Arial" w:cs="Arial"/>
          <w:bCs/>
          <w:i/>
          <w:iCs/>
          <w:sz w:val="22"/>
          <w:szCs w:val="22"/>
        </w:rPr>
        <w:t>réalisez l’</w:t>
      </w:r>
      <w:r w:rsidR="00B74337" w:rsidRPr="00B74337">
        <w:rPr>
          <w:rFonts w:ascii="Arial" w:hAnsi="Arial" w:cs="Arial"/>
          <w:b/>
          <w:i/>
          <w:iCs/>
          <w:sz w:val="22"/>
          <w:szCs w:val="22"/>
        </w:rPr>
        <w:t>expérience</w:t>
      </w:r>
      <w:r w:rsidRPr="00863D02">
        <w:rPr>
          <w:rFonts w:ascii="Arial" w:hAnsi="Arial" w:cs="Arial"/>
          <w:b/>
          <w:i/>
          <w:iCs/>
          <w:sz w:val="22"/>
          <w:szCs w:val="22"/>
        </w:rPr>
        <w:t xml:space="preserve"> B</w:t>
      </w:r>
      <w:r w:rsidRPr="00863D02">
        <w:rPr>
          <w:rFonts w:ascii="Arial" w:hAnsi="Arial" w:cs="Arial"/>
          <w:bCs/>
          <w:i/>
          <w:iCs/>
          <w:sz w:val="22"/>
          <w:szCs w:val="22"/>
        </w:rPr>
        <w:t xml:space="preserve">, </w:t>
      </w:r>
      <w:r>
        <w:rPr>
          <w:rFonts w:ascii="Arial" w:hAnsi="Arial" w:cs="Arial"/>
          <w:bCs/>
          <w:i/>
          <w:iCs/>
          <w:sz w:val="22"/>
          <w:szCs w:val="22"/>
        </w:rPr>
        <w:t xml:space="preserve">vous devez </w:t>
      </w:r>
      <w:r w:rsidRPr="00863D02">
        <w:rPr>
          <w:rFonts w:ascii="Arial" w:hAnsi="Arial" w:cs="Arial"/>
          <w:bCs/>
          <w:i/>
          <w:iCs/>
          <w:sz w:val="22"/>
          <w:szCs w:val="22"/>
        </w:rPr>
        <w:t>entourer l’erlenmeyer de papier aluminium</w:t>
      </w:r>
      <w:r>
        <w:rPr>
          <w:rFonts w:ascii="Arial" w:hAnsi="Arial" w:cs="Arial"/>
          <w:bCs/>
          <w:i/>
          <w:iCs/>
          <w:sz w:val="22"/>
          <w:szCs w:val="22"/>
        </w:rPr>
        <w:t xml:space="preserve"> avant de </w:t>
      </w:r>
      <w:r w:rsidR="00B74337">
        <w:rPr>
          <w:rFonts w:ascii="Arial" w:hAnsi="Arial" w:cs="Arial"/>
          <w:bCs/>
          <w:i/>
          <w:iCs/>
          <w:sz w:val="22"/>
          <w:szCs w:val="22"/>
        </w:rPr>
        <w:t xml:space="preserve">le mettre dans </w:t>
      </w:r>
      <w:r>
        <w:rPr>
          <w:rFonts w:ascii="Arial" w:hAnsi="Arial" w:cs="Arial"/>
          <w:bCs/>
          <w:i/>
          <w:iCs/>
          <w:sz w:val="22"/>
          <w:szCs w:val="22"/>
        </w:rPr>
        <w:t>l’eau</w:t>
      </w:r>
      <w:r w:rsidRPr="00863D02">
        <w:rPr>
          <w:rFonts w:ascii="Arial" w:hAnsi="Arial" w:cs="Arial"/>
          <w:bCs/>
          <w:i/>
          <w:iCs/>
          <w:sz w:val="22"/>
          <w:szCs w:val="22"/>
        </w:rPr>
        <w:t>.</w:t>
      </w:r>
    </w:p>
    <w:p w14:paraId="699C4D16" w14:textId="5EF2E573" w:rsidR="00881838" w:rsidRDefault="00881838" w:rsidP="00881838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A6D39">
        <w:rPr>
          <w:rFonts w:ascii="Arial" w:hAnsi="Arial" w:cs="Arial"/>
          <w:bCs/>
          <w:sz w:val="22"/>
          <w:szCs w:val="22"/>
        </w:rPr>
        <w:t xml:space="preserve">− </w:t>
      </w:r>
      <w:r w:rsidR="008E490A">
        <w:rPr>
          <w:rFonts w:ascii="Arial" w:hAnsi="Arial" w:cs="Arial"/>
          <w:bCs/>
          <w:sz w:val="22"/>
          <w:szCs w:val="22"/>
        </w:rPr>
        <w:t>Attendre que la température affichée par le thermomètre atteigne 80°C pour p</w:t>
      </w:r>
      <w:r w:rsidR="008E490A" w:rsidRPr="00FA6D39">
        <w:rPr>
          <w:rFonts w:ascii="Arial" w:hAnsi="Arial" w:cs="Arial"/>
          <w:bCs/>
          <w:sz w:val="22"/>
          <w:szCs w:val="22"/>
        </w:rPr>
        <w:t xml:space="preserve">lacer </w:t>
      </w:r>
      <w:r w:rsidR="008E490A">
        <w:rPr>
          <w:rFonts w:ascii="Arial" w:hAnsi="Arial" w:cs="Arial"/>
          <w:bCs/>
          <w:sz w:val="22"/>
          <w:szCs w:val="22"/>
        </w:rPr>
        <w:t>l’erlenmeyer</w:t>
      </w:r>
      <w:r w:rsidR="008E490A" w:rsidRPr="00FA6D39">
        <w:rPr>
          <w:rFonts w:ascii="Arial" w:hAnsi="Arial" w:cs="Arial"/>
          <w:bCs/>
          <w:sz w:val="22"/>
          <w:szCs w:val="22"/>
        </w:rPr>
        <w:t xml:space="preserve"> dans le bain d’eau glacée</w:t>
      </w:r>
      <w:r w:rsidR="008E490A">
        <w:rPr>
          <w:rFonts w:ascii="Arial" w:hAnsi="Arial" w:cs="Arial"/>
          <w:bCs/>
          <w:sz w:val="22"/>
          <w:szCs w:val="22"/>
        </w:rPr>
        <w:t xml:space="preserve"> et pour déclencher l’acquisition en cliquant sur le bouton </w:t>
      </w:r>
      <w:r w:rsidR="008E490A">
        <w:rPr>
          <w:noProof/>
        </w:rPr>
        <w:drawing>
          <wp:inline distT="0" distB="0" distL="0" distR="0" wp14:anchorId="1B2FBCE9" wp14:editId="04ADB045">
            <wp:extent cx="897467" cy="231604"/>
            <wp:effectExtent l="0" t="0" r="0" b="0"/>
            <wp:docPr id="26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911360" cy="2351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Cs/>
          <w:sz w:val="22"/>
          <w:szCs w:val="22"/>
        </w:rPr>
        <w:t>.</w:t>
      </w:r>
    </w:p>
    <w:p w14:paraId="25840502" w14:textId="5E17BD2B" w:rsidR="000F2BB2" w:rsidRPr="000F2BB2" w:rsidRDefault="000F2BB2" w:rsidP="000F2BB2">
      <w:pPr>
        <w:spacing w:line="276" w:lineRule="auto"/>
        <w:jc w:val="center"/>
        <w:rPr>
          <w:rFonts w:ascii="Arial" w:hAnsi="Arial" w:cs="Arial"/>
          <w:bCs/>
          <w:i/>
          <w:iCs/>
          <w:sz w:val="22"/>
          <w:szCs w:val="22"/>
        </w:rPr>
      </w:pPr>
      <w:r w:rsidRPr="000F2BB2">
        <w:rPr>
          <w:rFonts w:ascii="Arial" w:hAnsi="Arial" w:cs="Arial"/>
          <w:bCs/>
          <w:i/>
          <w:iCs/>
          <w:sz w:val="22"/>
          <w:szCs w:val="22"/>
        </w:rPr>
        <w:t xml:space="preserve">- - - - - - - - Pendant les 25 minutes de mesures, répondre aux questions suivantes- - - - - - - </w:t>
      </w:r>
    </w:p>
    <w:p w14:paraId="6F037F58" w14:textId="5E67FC32" w:rsidR="00881838" w:rsidRPr="00104FA6" w:rsidRDefault="000D5A84" w:rsidP="00881838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724288" behindDoc="0" locked="0" layoutInCell="1" allowOverlap="1" wp14:anchorId="5642F144" wp14:editId="52075C87">
                <wp:simplePos x="0" y="0"/>
                <wp:positionH relativeFrom="column">
                  <wp:posOffset>4298901</wp:posOffset>
                </wp:positionH>
                <wp:positionV relativeFrom="paragraph">
                  <wp:posOffset>86555</wp:posOffset>
                </wp:positionV>
                <wp:extent cx="2519680" cy="1117600"/>
                <wp:effectExtent l="95250" t="38100" r="71120" b="101600"/>
                <wp:wrapSquare wrapText="bothSides"/>
                <wp:docPr id="31" name="Groupe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9680" cy="1117600"/>
                          <a:chOff x="0" y="0"/>
                          <a:chExt cx="2519680" cy="1117600"/>
                        </a:xfrm>
                      </wpg:grpSpPr>
                      <wps:wsp>
                        <wps:cNvPr id="28" name="Connecteur droit avec flèche 28"/>
                        <wps:cNvCnPr/>
                        <wps:spPr>
                          <a:xfrm flipH="1" flipV="1">
                            <a:off x="7865" y="0"/>
                            <a:ext cx="0" cy="1117600"/>
                          </a:xfrm>
                          <a:prstGeom prst="straightConnector1">
                            <a:avLst/>
                          </a:prstGeom>
                          <a:ln w="12700"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Connecteur droit avec flèche 30"/>
                        <wps:cNvCnPr/>
                        <wps:spPr>
                          <a:xfrm rot="5400000" flipH="1" flipV="1">
                            <a:off x="1259840" y="-146001"/>
                            <a:ext cx="0" cy="2519680"/>
                          </a:xfrm>
                          <a:prstGeom prst="straightConnector1">
                            <a:avLst/>
                          </a:prstGeom>
                          <a:ln w="12700"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89C739" id="Groupe 31" o:spid="_x0000_s1026" style="position:absolute;margin-left:338.5pt;margin-top:6.8pt;width:198.4pt;height:88pt;z-index:251724288" coordsize="25196,111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cteur droit avec flèche 28" o:spid="_x0000_s1027" type="#_x0000_t32" style="position:absolute;left:78;width:0;height:11176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" strokecolor="black [3040]" strokeweight="1pt">
                  <v:stroke endarrow="open"/>
                </v:shape>
                <v:shape id="Connecteur droit avec flèche 30" o:spid="_x0000_s1028" type="#_x0000_t32" style="position:absolute;left:12598;top:-1460;width:0;height:25196;rotation:9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" strokecolor="black [3040]" strokeweight="1pt">
                  <v:stroke endarrow="open"/>
                </v:shape>
                <w10:wrap type="square"/>
              </v:group>
            </w:pict>
          </mc:Fallback>
        </mc:AlternateContent>
      </w:r>
      <w:r w:rsidR="00881838" w:rsidRPr="00104FA6">
        <w:rPr>
          <w:rFonts w:ascii="Arial" w:hAnsi="Arial" w:cs="Arial"/>
          <w:b/>
          <w:sz w:val="22"/>
          <w:szCs w:val="22"/>
        </w:rPr>
        <w:t>Exploitation</w:t>
      </w:r>
    </w:p>
    <w:p w14:paraId="4E7647D7" w14:textId="1C602D79" w:rsidR="00B52910" w:rsidRPr="00B52910" w:rsidRDefault="00B52910" w:rsidP="00A830F4">
      <w:pPr>
        <w:pStyle w:val="Paragraphedeliste"/>
        <w:numPr>
          <w:ilvl w:val="0"/>
          <w:numId w:val="42"/>
        </w:numPr>
        <w:spacing w:line="276" w:lineRule="auto"/>
        <w:jc w:val="both"/>
        <w:rPr>
          <w:rFonts w:ascii="Arial" w:hAnsi="Arial" w:cs="Arial"/>
          <w:bCs/>
          <w:i/>
          <w:i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Sans souci d’échelle, r</w:t>
      </w:r>
      <w:r w:rsidR="00881838" w:rsidRPr="00B52910">
        <w:rPr>
          <w:rFonts w:ascii="Arial" w:hAnsi="Arial" w:cs="Arial"/>
          <w:bCs/>
          <w:sz w:val="22"/>
          <w:szCs w:val="22"/>
        </w:rPr>
        <w:t xml:space="preserve">eprésenter </w:t>
      </w:r>
      <w:r>
        <w:rPr>
          <w:rFonts w:ascii="Arial" w:hAnsi="Arial" w:cs="Arial"/>
          <w:bCs/>
          <w:sz w:val="22"/>
          <w:szCs w:val="22"/>
        </w:rPr>
        <w:t>ci-contre l’allure de l’</w:t>
      </w:r>
      <w:r w:rsidR="00881838" w:rsidRPr="00B52910">
        <w:rPr>
          <w:rFonts w:ascii="Arial" w:hAnsi="Arial" w:cs="Arial"/>
          <w:bCs/>
          <w:sz w:val="22"/>
          <w:szCs w:val="22"/>
        </w:rPr>
        <w:t xml:space="preserve">évolution de la température de l’eau. </w:t>
      </w:r>
    </w:p>
    <w:p w14:paraId="1A2F487E" w14:textId="77777777" w:rsidR="000D5A84" w:rsidRPr="000D5A84" w:rsidRDefault="00881838" w:rsidP="00A830F4">
      <w:pPr>
        <w:pStyle w:val="Paragraphedeliste"/>
        <w:numPr>
          <w:ilvl w:val="0"/>
          <w:numId w:val="42"/>
        </w:numPr>
        <w:spacing w:line="276" w:lineRule="auto"/>
        <w:jc w:val="both"/>
        <w:rPr>
          <w:rFonts w:ascii="Arial" w:hAnsi="Arial" w:cs="Arial"/>
          <w:bCs/>
          <w:i/>
          <w:iCs/>
          <w:sz w:val="22"/>
          <w:szCs w:val="22"/>
        </w:rPr>
      </w:pPr>
      <w:r w:rsidRPr="00B52910">
        <w:rPr>
          <w:rFonts w:ascii="Arial" w:hAnsi="Arial" w:cs="Arial"/>
          <w:bCs/>
          <w:sz w:val="22"/>
          <w:szCs w:val="22"/>
        </w:rPr>
        <w:t>Compléter la phrase suivante</w:t>
      </w:r>
      <w:r w:rsidR="000D5A84">
        <w:rPr>
          <w:rFonts w:ascii="Arial" w:hAnsi="Arial" w:cs="Arial"/>
          <w:bCs/>
          <w:sz w:val="22"/>
          <w:szCs w:val="22"/>
        </w:rPr>
        <w:t xml:space="preserve"> </w:t>
      </w:r>
      <w:r w:rsidRPr="00B52910">
        <w:rPr>
          <w:rFonts w:ascii="Arial" w:hAnsi="Arial" w:cs="Arial"/>
          <w:bCs/>
          <w:sz w:val="22"/>
          <w:szCs w:val="22"/>
        </w:rPr>
        <w:t xml:space="preserve">: </w:t>
      </w:r>
    </w:p>
    <w:p w14:paraId="56720E25" w14:textId="732ADF08" w:rsidR="00881838" w:rsidRPr="00B52910" w:rsidRDefault="00881838" w:rsidP="000D5A84">
      <w:pPr>
        <w:pStyle w:val="Paragraphedeliste"/>
        <w:spacing w:line="276" w:lineRule="auto"/>
        <w:jc w:val="both"/>
        <w:rPr>
          <w:rFonts w:ascii="Arial" w:hAnsi="Arial" w:cs="Arial"/>
          <w:bCs/>
          <w:i/>
          <w:iCs/>
          <w:sz w:val="22"/>
          <w:szCs w:val="22"/>
        </w:rPr>
      </w:pPr>
      <w:r w:rsidRPr="00B52910">
        <w:rPr>
          <w:rFonts w:ascii="Arial" w:hAnsi="Arial" w:cs="Arial"/>
          <w:bCs/>
          <w:i/>
          <w:iCs/>
          <w:sz w:val="22"/>
          <w:szCs w:val="22"/>
        </w:rPr>
        <w:t xml:space="preserve">la température décroit . . . . . . . . . . . . . . .  lorsque qu’elle est élevée puis sa variation est de plus en plus . . . . . . . . .  </w:t>
      </w:r>
    </w:p>
    <w:p w14:paraId="70957C2D" w14:textId="7BE791DF" w:rsidR="00881838" w:rsidRPr="001E3A1B" w:rsidRDefault="00881838" w:rsidP="00881838">
      <w:pPr>
        <w:pStyle w:val="Paragraphedeliste"/>
        <w:numPr>
          <w:ilvl w:val="0"/>
          <w:numId w:val="42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E3A1B">
        <w:rPr>
          <w:rFonts w:ascii="Arial" w:hAnsi="Arial" w:cs="Arial"/>
          <w:bCs/>
          <w:sz w:val="22"/>
          <w:szCs w:val="22"/>
        </w:rPr>
        <w:t>Quelle différence notable peut-on noter</w:t>
      </w:r>
      <w:r w:rsidR="000D5A84">
        <w:rPr>
          <w:rFonts w:ascii="Arial" w:hAnsi="Arial" w:cs="Arial"/>
          <w:bCs/>
          <w:sz w:val="22"/>
          <w:szCs w:val="22"/>
        </w:rPr>
        <w:t>, dès les premières minutes,</w:t>
      </w:r>
      <w:r w:rsidRPr="001E3A1B">
        <w:rPr>
          <w:rFonts w:ascii="Arial" w:hAnsi="Arial" w:cs="Arial"/>
          <w:bCs/>
          <w:sz w:val="22"/>
          <w:szCs w:val="22"/>
        </w:rPr>
        <w:t xml:space="preserve"> entre </w:t>
      </w:r>
      <w:r>
        <w:rPr>
          <w:rFonts w:ascii="Arial" w:hAnsi="Arial" w:cs="Arial"/>
          <w:bCs/>
          <w:sz w:val="22"/>
          <w:szCs w:val="22"/>
        </w:rPr>
        <w:t>les</w:t>
      </w:r>
      <w:r w:rsidRPr="001E3A1B">
        <w:rPr>
          <w:rFonts w:ascii="Arial" w:hAnsi="Arial" w:cs="Arial"/>
          <w:bCs/>
          <w:sz w:val="22"/>
          <w:szCs w:val="22"/>
        </w:rPr>
        <w:t xml:space="preserve"> deux évolutions </w:t>
      </w:r>
      <w:r>
        <w:rPr>
          <w:rFonts w:ascii="Arial" w:hAnsi="Arial" w:cs="Arial"/>
          <w:bCs/>
          <w:sz w:val="22"/>
          <w:szCs w:val="22"/>
        </w:rPr>
        <w:t xml:space="preserve">sans et avec l’aluminium </w:t>
      </w:r>
      <w:r w:rsidRPr="001E3A1B">
        <w:rPr>
          <w:rFonts w:ascii="Arial" w:hAnsi="Arial" w:cs="Arial"/>
          <w:bCs/>
          <w:sz w:val="22"/>
          <w:szCs w:val="22"/>
        </w:rPr>
        <w:t>?</w:t>
      </w:r>
      <w:r w:rsidR="000D5A84" w:rsidRPr="000D5A84">
        <w:rPr>
          <w:rFonts w:ascii="Arial" w:hAnsi="Arial" w:cs="Arial"/>
          <w:bCs/>
          <w:sz w:val="22"/>
          <w:szCs w:val="22"/>
        </w:rPr>
        <w:t xml:space="preserve"> </w:t>
      </w:r>
      <w:r w:rsidR="000D5A84">
        <w:rPr>
          <w:rFonts w:ascii="Arial" w:hAnsi="Arial" w:cs="Arial"/>
          <w:bCs/>
          <w:sz w:val="22"/>
          <w:szCs w:val="22"/>
        </w:rPr>
        <w:t>Ajouter sur le graphe ci-dessus l’allure de la courbe obtenue par un binôme qui n’a pas fait la même expérience que la vôtre</w:t>
      </w:r>
    </w:p>
    <w:p w14:paraId="31C9C947" w14:textId="77777777" w:rsidR="00881838" w:rsidRPr="001E3A1B" w:rsidRDefault="00881838" w:rsidP="00881838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E3A1B">
        <w:rPr>
          <w:rFonts w:ascii="Arial" w:hAnsi="Arial" w:cs="Arial"/>
          <w:bCs/>
          <w:sz w:val="22"/>
          <w:szCs w:val="22"/>
        </w:rPr>
        <w:t>Les résistivités thermiques des matériaux utilisés valent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1E3A1B">
        <w:rPr>
          <w:rFonts w:ascii="Arial" w:hAnsi="Arial" w:cs="Arial"/>
          <w:bCs/>
          <w:sz w:val="22"/>
          <w:szCs w:val="22"/>
        </w:rPr>
        <w:t>:</w:t>
      </w:r>
    </w:p>
    <w:p w14:paraId="253B773F" w14:textId="77777777" w:rsidR="00881838" w:rsidRPr="00FA6D39" w:rsidRDefault="00881838" w:rsidP="00881838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A6D39">
        <w:rPr>
          <w:rFonts w:ascii="Arial" w:hAnsi="Arial" w:cs="Arial"/>
          <w:bCs/>
          <w:sz w:val="22"/>
          <w:szCs w:val="22"/>
        </w:rPr>
        <w:t xml:space="preserve">→ </w:t>
      </w:r>
      <w:r w:rsidRPr="00104FA6">
        <w:rPr>
          <w:rFonts w:ascii="Cambria Math" w:hAnsi="Cambria Math" w:cs="Cambria Math"/>
          <w:bCs/>
          <w:sz w:val="22"/>
          <w:szCs w:val="22"/>
        </w:rPr>
        <w:t xml:space="preserve"> </w:t>
      </w:r>
      <w:r w:rsidRPr="00FA6D39">
        <w:rPr>
          <w:rFonts w:ascii="Cambria Math" w:hAnsi="Cambria Math" w:cs="Cambria Math"/>
          <w:bCs/>
          <w:sz w:val="22"/>
          <w:szCs w:val="22"/>
        </w:rPr>
        <w:t>𝑟</w:t>
      </w:r>
      <w:r w:rsidRPr="001E3A1B">
        <w:rPr>
          <w:rFonts w:ascii="Cambria Math" w:hAnsi="Cambria Math" w:cs="Cambria Math"/>
          <w:bCs/>
          <w:i/>
          <w:iCs/>
          <w:sz w:val="22"/>
          <w:szCs w:val="22"/>
          <w:vertAlign w:val="subscript"/>
        </w:rPr>
        <w:t>th</w:t>
      </w:r>
      <w:r w:rsidRPr="001E3A1B">
        <w:rPr>
          <w:rFonts w:ascii="Arial" w:hAnsi="Arial" w:cs="Arial"/>
          <w:bCs/>
          <w:sz w:val="22"/>
          <w:szCs w:val="22"/>
          <w:vertAlign w:val="subscript"/>
        </w:rPr>
        <w:t>(eau)</w:t>
      </w:r>
      <w:r w:rsidRPr="00FA6D39">
        <w:rPr>
          <w:rFonts w:ascii="Arial" w:hAnsi="Arial" w:cs="Arial"/>
          <w:bCs/>
          <w:sz w:val="22"/>
          <w:szCs w:val="22"/>
        </w:rPr>
        <w:t xml:space="preserve"> ≈ 2 K</w:t>
      </w:r>
      <w:r w:rsidRPr="00FA6D39">
        <w:rPr>
          <w:rFonts w:ascii="Cambria Math" w:hAnsi="Cambria Math" w:cs="Cambria Math"/>
          <w:bCs/>
          <w:sz w:val="22"/>
          <w:szCs w:val="22"/>
        </w:rPr>
        <w:t>⋅</w:t>
      </w:r>
      <w:r w:rsidRPr="00FA6D39">
        <w:rPr>
          <w:rFonts w:ascii="Arial" w:hAnsi="Arial" w:cs="Arial"/>
          <w:bCs/>
          <w:sz w:val="22"/>
          <w:szCs w:val="22"/>
        </w:rPr>
        <w:t>m</w:t>
      </w:r>
      <w:r w:rsidRPr="00FA6D39">
        <w:rPr>
          <w:rFonts w:ascii="Cambria Math" w:hAnsi="Cambria Math" w:cs="Cambria Math"/>
          <w:bCs/>
          <w:sz w:val="22"/>
          <w:szCs w:val="22"/>
        </w:rPr>
        <w:t>⋅</w:t>
      </w:r>
      <w:r w:rsidRPr="00FA6D39">
        <w:rPr>
          <w:rFonts w:ascii="Arial" w:hAnsi="Arial" w:cs="Arial"/>
          <w:bCs/>
          <w:sz w:val="22"/>
          <w:szCs w:val="22"/>
        </w:rPr>
        <w:t>W</w:t>
      </w:r>
      <w:r w:rsidRPr="001E3A1B">
        <w:rPr>
          <w:rFonts w:ascii="Arial" w:hAnsi="Arial" w:cs="Arial"/>
          <w:bCs/>
          <w:sz w:val="22"/>
          <w:szCs w:val="22"/>
          <w:vertAlign w:val="superscript"/>
        </w:rPr>
        <w:t>−1</w:t>
      </w:r>
      <w:r>
        <w:rPr>
          <w:rFonts w:ascii="Arial" w:hAnsi="Arial" w:cs="Arial"/>
          <w:bCs/>
          <w:sz w:val="22"/>
          <w:szCs w:val="22"/>
          <w:vertAlign w:val="superscript"/>
        </w:rPr>
        <w:tab/>
      </w:r>
      <w:r>
        <w:rPr>
          <w:rFonts w:ascii="Arial" w:hAnsi="Arial" w:cs="Arial"/>
          <w:bCs/>
          <w:sz w:val="22"/>
          <w:szCs w:val="22"/>
          <w:vertAlign w:val="superscript"/>
        </w:rPr>
        <w:tab/>
      </w:r>
      <w:r w:rsidRPr="00FA6D39">
        <w:rPr>
          <w:rFonts w:ascii="Arial" w:hAnsi="Arial" w:cs="Arial"/>
          <w:bCs/>
          <w:sz w:val="22"/>
          <w:szCs w:val="22"/>
        </w:rPr>
        <w:t xml:space="preserve">→  </w:t>
      </w:r>
      <w:r w:rsidRPr="00FA6D39">
        <w:rPr>
          <w:rFonts w:ascii="Cambria Math" w:hAnsi="Cambria Math" w:cs="Cambria Math"/>
          <w:bCs/>
          <w:sz w:val="22"/>
          <w:szCs w:val="22"/>
        </w:rPr>
        <w:t>𝑟</w:t>
      </w:r>
      <w:r w:rsidRPr="001E3A1B">
        <w:rPr>
          <w:rFonts w:ascii="Cambria Math" w:hAnsi="Cambria Math" w:cs="Cambria Math"/>
          <w:bCs/>
          <w:i/>
          <w:iCs/>
          <w:sz w:val="22"/>
          <w:szCs w:val="22"/>
          <w:vertAlign w:val="subscript"/>
        </w:rPr>
        <w:t>th</w:t>
      </w:r>
      <w:r w:rsidRPr="001E3A1B">
        <w:rPr>
          <w:rFonts w:ascii="Arial" w:hAnsi="Arial" w:cs="Arial"/>
          <w:bCs/>
          <w:sz w:val="22"/>
          <w:szCs w:val="22"/>
          <w:vertAlign w:val="subscript"/>
        </w:rPr>
        <w:t>(verre)</w:t>
      </w:r>
      <w:r w:rsidRPr="00FA6D39">
        <w:rPr>
          <w:rFonts w:ascii="Arial" w:hAnsi="Arial" w:cs="Arial"/>
          <w:bCs/>
          <w:sz w:val="22"/>
          <w:szCs w:val="22"/>
        </w:rPr>
        <w:t xml:space="preserve"> ≈ 0,8 K</w:t>
      </w:r>
      <w:r w:rsidRPr="00FA6D39">
        <w:rPr>
          <w:rFonts w:ascii="Cambria Math" w:hAnsi="Cambria Math" w:cs="Cambria Math"/>
          <w:bCs/>
          <w:sz w:val="22"/>
          <w:szCs w:val="22"/>
        </w:rPr>
        <w:t>⋅</w:t>
      </w:r>
      <w:r w:rsidRPr="00FA6D39">
        <w:rPr>
          <w:rFonts w:ascii="Arial" w:hAnsi="Arial" w:cs="Arial"/>
          <w:bCs/>
          <w:sz w:val="22"/>
          <w:szCs w:val="22"/>
        </w:rPr>
        <w:t>m</w:t>
      </w:r>
      <w:r w:rsidRPr="00FA6D39">
        <w:rPr>
          <w:rFonts w:ascii="Cambria Math" w:hAnsi="Cambria Math" w:cs="Cambria Math"/>
          <w:bCs/>
          <w:sz w:val="22"/>
          <w:szCs w:val="22"/>
        </w:rPr>
        <w:t>⋅</w:t>
      </w:r>
      <w:r w:rsidRPr="00FA6D39">
        <w:rPr>
          <w:rFonts w:ascii="Arial" w:hAnsi="Arial" w:cs="Arial"/>
          <w:bCs/>
          <w:sz w:val="22"/>
          <w:szCs w:val="22"/>
        </w:rPr>
        <w:t>W</w:t>
      </w:r>
      <w:r w:rsidRPr="001E3A1B">
        <w:rPr>
          <w:rFonts w:ascii="Arial" w:hAnsi="Arial" w:cs="Arial"/>
          <w:bCs/>
          <w:sz w:val="22"/>
          <w:szCs w:val="22"/>
          <w:vertAlign w:val="superscript"/>
        </w:rPr>
        <w:t>−1</w:t>
      </w:r>
      <w:r>
        <w:rPr>
          <w:rFonts w:ascii="Arial" w:hAnsi="Arial" w:cs="Arial"/>
          <w:bCs/>
          <w:sz w:val="22"/>
          <w:szCs w:val="22"/>
          <w:vertAlign w:val="superscript"/>
        </w:rPr>
        <w:tab/>
      </w:r>
      <w:r>
        <w:rPr>
          <w:rFonts w:ascii="Arial" w:hAnsi="Arial" w:cs="Arial"/>
          <w:bCs/>
          <w:sz w:val="22"/>
          <w:szCs w:val="22"/>
          <w:vertAlign w:val="superscript"/>
        </w:rPr>
        <w:tab/>
      </w:r>
      <w:r w:rsidRPr="00FA6D39">
        <w:rPr>
          <w:rFonts w:ascii="Arial" w:hAnsi="Arial" w:cs="Arial"/>
          <w:bCs/>
          <w:sz w:val="22"/>
          <w:szCs w:val="22"/>
        </w:rPr>
        <w:t xml:space="preserve">→  </w:t>
      </w:r>
      <w:r w:rsidRPr="00FA6D39">
        <w:rPr>
          <w:rFonts w:ascii="Cambria Math" w:hAnsi="Cambria Math" w:cs="Cambria Math"/>
          <w:bCs/>
          <w:sz w:val="22"/>
          <w:szCs w:val="22"/>
        </w:rPr>
        <w:t>𝑟</w:t>
      </w:r>
      <w:r w:rsidRPr="001E3A1B">
        <w:rPr>
          <w:rFonts w:ascii="Cambria Math" w:hAnsi="Cambria Math" w:cs="Cambria Math"/>
          <w:bCs/>
          <w:i/>
          <w:iCs/>
          <w:sz w:val="22"/>
          <w:szCs w:val="22"/>
          <w:vertAlign w:val="subscript"/>
        </w:rPr>
        <w:t>th</w:t>
      </w:r>
      <w:r w:rsidRPr="00FA6D39">
        <w:rPr>
          <w:rFonts w:ascii="Arial" w:hAnsi="Arial" w:cs="Arial"/>
          <w:bCs/>
          <w:sz w:val="22"/>
          <w:szCs w:val="22"/>
        </w:rPr>
        <w:t xml:space="preserve"> (</w:t>
      </w:r>
      <w:r w:rsidRPr="001E3A1B">
        <w:rPr>
          <w:rFonts w:ascii="Cambria Math" w:hAnsi="Cambria Math" w:cs="Cambria Math"/>
          <w:bCs/>
          <w:sz w:val="22"/>
          <w:szCs w:val="22"/>
        </w:rPr>
        <w:t>𝐴l</w:t>
      </w:r>
      <w:r w:rsidRPr="00FA6D39">
        <w:rPr>
          <w:rFonts w:ascii="Arial" w:hAnsi="Arial" w:cs="Arial"/>
          <w:bCs/>
          <w:sz w:val="22"/>
          <w:szCs w:val="22"/>
        </w:rPr>
        <w:t>) ≈ 5 × 10</w:t>
      </w:r>
      <w:r w:rsidRPr="001E3A1B">
        <w:rPr>
          <w:rFonts w:ascii="Arial" w:hAnsi="Arial" w:cs="Arial"/>
          <w:bCs/>
          <w:sz w:val="22"/>
          <w:szCs w:val="22"/>
          <w:vertAlign w:val="superscript"/>
        </w:rPr>
        <w:t>−9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FA6D39">
        <w:rPr>
          <w:rFonts w:ascii="Arial" w:hAnsi="Arial" w:cs="Arial"/>
          <w:bCs/>
          <w:sz w:val="22"/>
          <w:szCs w:val="22"/>
        </w:rPr>
        <w:t>K</w:t>
      </w:r>
      <w:r w:rsidRPr="00FA6D39">
        <w:rPr>
          <w:rFonts w:ascii="Cambria Math" w:hAnsi="Cambria Math" w:cs="Cambria Math"/>
          <w:bCs/>
          <w:sz w:val="22"/>
          <w:szCs w:val="22"/>
        </w:rPr>
        <w:t>⋅</w:t>
      </w:r>
      <w:r w:rsidRPr="00FA6D39">
        <w:rPr>
          <w:rFonts w:ascii="Arial" w:hAnsi="Arial" w:cs="Arial"/>
          <w:bCs/>
          <w:sz w:val="22"/>
          <w:szCs w:val="22"/>
        </w:rPr>
        <w:t>m</w:t>
      </w:r>
      <w:r w:rsidRPr="00FA6D39">
        <w:rPr>
          <w:rFonts w:ascii="Cambria Math" w:hAnsi="Cambria Math" w:cs="Cambria Math"/>
          <w:bCs/>
          <w:sz w:val="22"/>
          <w:szCs w:val="22"/>
        </w:rPr>
        <w:t>⋅</w:t>
      </w:r>
      <w:r w:rsidRPr="00FA6D39">
        <w:rPr>
          <w:rFonts w:ascii="Arial" w:hAnsi="Arial" w:cs="Arial"/>
          <w:bCs/>
          <w:sz w:val="22"/>
          <w:szCs w:val="22"/>
        </w:rPr>
        <w:t>W</w:t>
      </w:r>
      <w:r w:rsidRPr="001E3A1B">
        <w:rPr>
          <w:rFonts w:ascii="Arial" w:hAnsi="Arial" w:cs="Arial"/>
          <w:bCs/>
          <w:sz w:val="22"/>
          <w:szCs w:val="22"/>
          <w:vertAlign w:val="superscript"/>
        </w:rPr>
        <w:t>−1</w:t>
      </w:r>
    </w:p>
    <w:p w14:paraId="755A662E" w14:textId="23035DD7" w:rsidR="00881838" w:rsidRPr="00FA6D39" w:rsidRDefault="00881838" w:rsidP="00881838">
      <w:pPr>
        <w:pStyle w:val="Paragraphedeliste"/>
        <w:numPr>
          <w:ilvl w:val="0"/>
          <w:numId w:val="42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A6D39">
        <w:rPr>
          <w:rFonts w:ascii="Arial" w:hAnsi="Arial" w:cs="Arial"/>
          <w:bCs/>
          <w:sz w:val="22"/>
          <w:szCs w:val="22"/>
        </w:rPr>
        <w:t xml:space="preserve">La différence </w:t>
      </w:r>
      <w:r w:rsidR="000D5A84">
        <w:rPr>
          <w:rFonts w:ascii="Arial" w:hAnsi="Arial" w:cs="Arial"/>
          <w:bCs/>
          <w:sz w:val="22"/>
          <w:szCs w:val="22"/>
        </w:rPr>
        <w:t xml:space="preserve">entre les deux courbes </w:t>
      </w:r>
      <w:r w:rsidRPr="00FA6D39">
        <w:rPr>
          <w:rFonts w:ascii="Arial" w:hAnsi="Arial" w:cs="Arial"/>
          <w:bCs/>
          <w:sz w:val="22"/>
          <w:szCs w:val="22"/>
        </w:rPr>
        <w:t xml:space="preserve">peut-elle s’expliquer par une modification de la conduction thermique due à l’aluminium ? Exploiter les valeurs </w:t>
      </w:r>
      <w:r>
        <w:rPr>
          <w:rFonts w:ascii="Arial" w:hAnsi="Arial" w:cs="Arial"/>
          <w:bCs/>
          <w:sz w:val="22"/>
          <w:szCs w:val="22"/>
        </w:rPr>
        <w:t>des résistivités</w:t>
      </w:r>
      <w:r>
        <w:rPr>
          <w:rFonts w:ascii="Cambria Math" w:hAnsi="Cambria Math" w:cs="Cambria Math"/>
          <w:bCs/>
          <w:sz w:val="22"/>
          <w:szCs w:val="22"/>
        </w:rPr>
        <w:t xml:space="preserve"> </w:t>
      </w:r>
      <w:r w:rsidRPr="00FA6D39">
        <w:rPr>
          <w:rFonts w:ascii="Arial" w:hAnsi="Arial" w:cs="Arial"/>
          <w:bCs/>
          <w:sz w:val="22"/>
          <w:szCs w:val="22"/>
        </w:rPr>
        <w:t>pour répondre.</w:t>
      </w:r>
    </w:p>
    <w:p w14:paraId="280ED8B1" w14:textId="77777777" w:rsidR="00881838" w:rsidRPr="00FA6D39" w:rsidRDefault="00881838" w:rsidP="00881838">
      <w:pPr>
        <w:pStyle w:val="Paragraphedeliste"/>
        <w:numPr>
          <w:ilvl w:val="0"/>
          <w:numId w:val="42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A6D39">
        <w:rPr>
          <w:rFonts w:ascii="Arial" w:hAnsi="Arial" w:cs="Arial"/>
          <w:bCs/>
          <w:sz w:val="22"/>
          <w:szCs w:val="22"/>
        </w:rPr>
        <w:t xml:space="preserve">Quel mode de transfert thermique est nettement limité par la présence de l’aluminium ? </w:t>
      </w:r>
    </w:p>
    <w:p w14:paraId="1C1B22C8" w14:textId="7731733A" w:rsidR="00B52910" w:rsidRPr="00B52910" w:rsidRDefault="000F2BB2" w:rsidP="000F2BB2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B52910">
        <w:rPr>
          <w:rFonts w:ascii="Arial" w:hAnsi="Arial" w:cs="Arial"/>
          <w:b/>
          <w:sz w:val="22"/>
          <w:szCs w:val="22"/>
        </w:rPr>
        <w:t>Lorsque l’acquisition est terminée</w:t>
      </w:r>
      <w:r w:rsidR="00B52910" w:rsidRPr="00B52910">
        <w:rPr>
          <w:rFonts w:ascii="Arial" w:hAnsi="Arial" w:cs="Arial"/>
          <w:b/>
          <w:sz w:val="22"/>
          <w:szCs w:val="22"/>
        </w:rPr>
        <w:t xml:space="preserve"> : </w:t>
      </w:r>
    </w:p>
    <w:p w14:paraId="3D33713B" w14:textId="19BFDEF3" w:rsidR="000F2BB2" w:rsidRDefault="00B52910" w:rsidP="000F2BB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- C</w:t>
      </w:r>
      <w:r w:rsidR="000F2BB2">
        <w:rPr>
          <w:rFonts w:ascii="Arial" w:hAnsi="Arial" w:cs="Arial"/>
          <w:bCs/>
          <w:sz w:val="22"/>
          <w:szCs w:val="22"/>
        </w:rPr>
        <w:t xml:space="preserve">opier les données dans le presse-papier et les ouvrir dans </w:t>
      </w:r>
      <w:r w:rsidR="000F2BB2" w:rsidRPr="000F2BB2">
        <w:rPr>
          <w:rFonts w:ascii="Arial" w:hAnsi="Arial" w:cs="Arial"/>
          <w:bCs/>
          <w:i/>
          <w:iCs/>
          <w:sz w:val="22"/>
          <w:szCs w:val="22"/>
        </w:rPr>
        <w:t>Regressi</w:t>
      </w:r>
      <w:r w:rsidR="000F2BB2">
        <w:rPr>
          <w:rFonts w:ascii="Arial" w:hAnsi="Arial" w:cs="Arial"/>
          <w:bCs/>
          <w:sz w:val="22"/>
          <w:szCs w:val="22"/>
        </w:rPr>
        <w:t>.</w:t>
      </w:r>
    </w:p>
    <w:p w14:paraId="011234FA" w14:textId="55FA30FC" w:rsidR="000F2BB2" w:rsidRDefault="000F2BB2" w:rsidP="000F2BB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- Créer une nouvelle variable T = </w:t>
      </w:r>
      <w:r w:rsidR="0090509E">
        <w:rPr>
          <w:rFonts w:ascii="Arial" w:hAnsi="Arial" w:cs="Arial"/>
          <w:bCs/>
          <w:sz w:val="22"/>
          <w:szCs w:val="22"/>
        </w:rPr>
        <w:t>14*u1+50.</w:t>
      </w:r>
    </w:p>
    <w:p w14:paraId="7898A305" w14:textId="2A7B90C8" w:rsidR="0090509E" w:rsidRDefault="0090509E" w:rsidP="000F2BB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- Afficher l’évolution de T en fonction du temps (on choisira de</w:t>
      </w:r>
      <w:r w:rsidR="00967864">
        <w:rPr>
          <w:rFonts w:ascii="Arial" w:hAnsi="Arial" w:cs="Arial"/>
          <w:bCs/>
          <w:sz w:val="22"/>
          <w:szCs w:val="22"/>
        </w:rPr>
        <w:t>s</w:t>
      </w:r>
      <w:r>
        <w:rPr>
          <w:rFonts w:ascii="Arial" w:hAnsi="Arial" w:cs="Arial"/>
          <w:bCs/>
          <w:sz w:val="22"/>
          <w:szCs w:val="22"/>
        </w:rPr>
        <w:t xml:space="preserve"> points seulement, pas de ligne).</w:t>
      </w:r>
    </w:p>
    <w:p w14:paraId="435137E0" w14:textId="70D8CE3E" w:rsidR="0090509E" w:rsidRDefault="0090509E" w:rsidP="000F2BB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- Imprimer le graphe obtenu.</w:t>
      </w:r>
    </w:p>
    <w:p w14:paraId="670D8D17" w14:textId="77777777" w:rsidR="00881838" w:rsidRPr="00FA6D39" w:rsidRDefault="00881838" w:rsidP="00881838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CB64EF">
        <w:rPr>
          <w:rFonts w:ascii="Arial" w:hAnsi="Arial" w:cs="Arial"/>
          <w:b/>
          <w:sz w:val="22"/>
          <w:szCs w:val="22"/>
        </w:rPr>
        <w:lastRenderedPageBreak/>
        <w:t>2</w:t>
      </w:r>
      <w:r w:rsidRPr="00FA6D39">
        <w:rPr>
          <w:rFonts w:ascii="Arial" w:hAnsi="Arial" w:cs="Arial"/>
          <w:b/>
          <w:sz w:val="22"/>
          <w:szCs w:val="22"/>
          <w:vertAlign w:val="superscript"/>
        </w:rPr>
        <w:t>e</w:t>
      </w:r>
      <w:r w:rsidRPr="00FA6D39">
        <w:rPr>
          <w:rFonts w:ascii="Arial" w:hAnsi="Arial" w:cs="Arial"/>
          <w:b/>
          <w:sz w:val="22"/>
          <w:szCs w:val="22"/>
        </w:rPr>
        <w:t xml:space="preserve"> partie : </w:t>
      </w:r>
      <w:r>
        <w:rPr>
          <w:rFonts w:ascii="Arial" w:hAnsi="Arial" w:cs="Arial"/>
          <w:b/>
          <w:sz w:val="22"/>
          <w:szCs w:val="22"/>
        </w:rPr>
        <w:t>Test d’un modèle</w:t>
      </w:r>
    </w:p>
    <w:p w14:paraId="0DEAA2CB" w14:textId="77777777" w:rsidR="00881838" w:rsidRPr="00CB64EF" w:rsidRDefault="00881838" w:rsidP="00881838">
      <w:pPr>
        <w:pBdr>
          <w:left w:val="single" w:sz="4" w:space="4" w:color="auto"/>
        </w:pBdr>
        <w:spacing w:line="276" w:lineRule="auto"/>
        <w:ind w:left="567"/>
        <w:rPr>
          <w:rFonts w:ascii="Arial" w:hAnsi="Arial" w:cs="Arial"/>
          <w:b/>
          <w:sz w:val="22"/>
          <w:szCs w:val="22"/>
        </w:rPr>
      </w:pPr>
      <w:r w:rsidRPr="00CB64EF">
        <w:rPr>
          <w:rFonts w:ascii="Arial" w:hAnsi="Arial" w:cs="Arial"/>
          <w:b/>
          <w:sz w:val="22"/>
          <w:szCs w:val="22"/>
        </w:rPr>
        <w:t>La loi phénoménologique de Newton</w:t>
      </w:r>
    </w:p>
    <w:p w14:paraId="7D740DC0" w14:textId="77777777" w:rsidR="00881838" w:rsidRDefault="00881838" w:rsidP="00881838">
      <w:pPr>
        <w:pBdr>
          <w:left w:val="single" w:sz="4" w:space="4" w:color="auto"/>
        </w:pBdr>
        <w:spacing w:line="276" w:lineRule="auto"/>
        <w:ind w:left="567"/>
        <w:rPr>
          <w:rFonts w:ascii="Arial" w:hAnsi="Arial" w:cs="Arial"/>
          <w:bCs/>
          <w:sz w:val="22"/>
          <w:szCs w:val="22"/>
        </w:rPr>
      </w:pPr>
      <w:r w:rsidRPr="00CB64EF">
        <w:rPr>
          <w:rFonts w:ascii="Arial" w:hAnsi="Arial" w:cs="Arial"/>
          <w:bCs/>
          <w:sz w:val="22"/>
          <w:szCs w:val="22"/>
        </w:rPr>
        <w:t xml:space="preserve">Lorsque le transfert thermique a lieu </w:t>
      </w:r>
      <w:r>
        <w:rPr>
          <w:rFonts w:ascii="Arial" w:hAnsi="Arial" w:cs="Arial"/>
          <w:bCs/>
          <w:sz w:val="22"/>
          <w:szCs w:val="22"/>
        </w:rPr>
        <w:t xml:space="preserve">principalement </w:t>
      </w:r>
      <w:r w:rsidRPr="00CB64EF">
        <w:rPr>
          <w:rFonts w:ascii="Arial" w:hAnsi="Arial" w:cs="Arial"/>
          <w:bCs/>
          <w:sz w:val="22"/>
          <w:szCs w:val="22"/>
        </w:rPr>
        <w:t xml:space="preserve">par convection, un système de température </w:t>
      </w:r>
      <w:r w:rsidRPr="00CB64EF">
        <w:rPr>
          <w:rFonts w:ascii="Cambria Math" w:hAnsi="Cambria Math" w:cs="Cambria Math"/>
          <w:bCs/>
          <w:i/>
          <w:iCs/>
          <w:sz w:val="22"/>
          <w:szCs w:val="22"/>
        </w:rPr>
        <w:t>T</w:t>
      </w:r>
      <w:r w:rsidRPr="00CB64EF">
        <w:rPr>
          <w:rFonts w:ascii="Arial" w:hAnsi="Arial" w:cs="Arial"/>
          <w:bCs/>
          <w:sz w:val="22"/>
          <w:szCs w:val="22"/>
        </w:rPr>
        <w:t xml:space="preserve">  en contact avec un thermostat de  température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CB64EF">
        <w:rPr>
          <w:rFonts w:ascii="Cambria Math" w:hAnsi="Cambria Math" w:cs="Cambria Math"/>
          <w:bCs/>
          <w:i/>
          <w:iCs/>
          <w:sz w:val="22"/>
          <w:szCs w:val="22"/>
        </w:rPr>
        <w:t>T</w:t>
      </w:r>
      <w:r w:rsidRPr="00CB64EF">
        <w:rPr>
          <w:rFonts w:ascii="Cambria Math" w:hAnsi="Cambria Math" w:cs="Cambria Math"/>
          <w:bCs/>
          <w:i/>
          <w:iCs/>
          <w:sz w:val="22"/>
          <w:szCs w:val="22"/>
          <w:vertAlign w:val="subscript"/>
        </w:rPr>
        <w:t>f</w:t>
      </w:r>
      <w:r w:rsidRPr="00CB64EF">
        <w:rPr>
          <w:rFonts w:ascii="Arial" w:hAnsi="Arial" w:cs="Arial"/>
          <w:bCs/>
          <w:sz w:val="22"/>
          <w:szCs w:val="22"/>
        </w:rPr>
        <w:t xml:space="preserve">  </w:t>
      </w:r>
      <w:r>
        <w:rPr>
          <w:rFonts w:ascii="Arial" w:hAnsi="Arial" w:cs="Arial"/>
          <w:bCs/>
          <w:sz w:val="22"/>
          <w:szCs w:val="22"/>
        </w:rPr>
        <w:t>constante reçoit</w:t>
      </w:r>
      <w:r w:rsidRPr="00CB64EF">
        <w:rPr>
          <w:rFonts w:ascii="Arial" w:hAnsi="Arial" w:cs="Arial"/>
          <w:bCs/>
          <w:sz w:val="22"/>
          <w:szCs w:val="22"/>
        </w:rPr>
        <w:t xml:space="preserve"> un  flux thermique de valeur :</w:t>
      </w:r>
    </w:p>
    <w:p w14:paraId="68406DF1" w14:textId="77777777" w:rsidR="00881838" w:rsidRPr="00431B03" w:rsidRDefault="00881838" w:rsidP="00881838">
      <w:pPr>
        <w:pBdr>
          <w:left w:val="single" w:sz="4" w:space="4" w:color="auto"/>
        </w:pBdr>
        <w:spacing w:line="276" w:lineRule="auto"/>
        <w:ind w:left="567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           </w:t>
      </w:r>
      <w:r>
        <w:rPr>
          <w:rFonts w:ascii="Arial" w:hAnsi="Arial" w:cs="Arial"/>
          <w:bCs/>
          <w:iCs/>
          <w:sz w:val="22"/>
          <w:szCs w:val="22"/>
        </w:rPr>
        <w:tab/>
      </w:r>
      <w:r>
        <w:rPr>
          <w:rFonts w:ascii="Arial" w:hAnsi="Arial" w:cs="Arial"/>
          <w:bCs/>
          <w:iCs/>
          <w:sz w:val="22"/>
          <w:szCs w:val="22"/>
        </w:rPr>
        <w:tab/>
      </w:r>
      <w:r>
        <w:rPr>
          <w:rFonts w:ascii="Arial" w:hAnsi="Arial" w:cs="Arial"/>
          <w:bCs/>
          <w:iCs/>
          <w:sz w:val="22"/>
          <w:szCs w:val="22"/>
        </w:rPr>
        <w:tab/>
      </w:r>
      <w:r>
        <w:rPr>
          <w:rFonts w:ascii="Arial" w:hAnsi="Arial" w:cs="Arial"/>
          <w:bCs/>
          <w:iCs/>
          <w:sz w:val="22"/>
          <w:szCs w:val="22"/>
        </w:rPr>
        <w:tab/>
      </w:r>
      <w:r>
        <w:rPr>
          <w:rFonts w:ascii="Arial" w:hAnsi="Arial" w:cs="Arial"/>
          <w:bCs/>
          <w:iCs/>
          <w:sz w:val="22"/>
          <w:szCs w:val="22"/>
        </w:rPr>
        <w:tab/>
      </w:r>
      <m:oMath>
        <m:r>
          <w:rPr>
            <w:rFonts w:ascii="Cambria Math" w:hAnsi="Cambria Math" w:cs="Arial"/>
            <w:sz w:val="22"/>
            <w:szCs w:val="22"/>
          </w:rPr>
          <m:t>ϕ</m:t>
        </m:r>
        <m:d>
          <m:dPr>
            <m:ctrlPr>
              <w:rPr>
                <w:rFonts w:ascii="Cambria Math" w:hAnsi="Cambria Math" w:cs="Arial"/>
                <w:bCs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t</m:t>
            </m:r>
          </m:e>
        </m:d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>=</m:t>
        </m:r>
        <m:r>
          <w:rPr>
            <w:rFonts w:ascii="Cambria Math" w:hAnsi="Cambria Math" w:cs="Arial"/>
            <w:sz w:val="22"/>
            <w:szCs w:val="22"/>
          </w:rPr>
          <m:t>hS</m:t>
        </m:r>
        <m:d>
          <m:dPr>
            <m:begChr m:val="["/>
            <m:endChr m:val="]"/>
            <m:ctrlPr>
              <w:rPr>
                <w:rFonts w:ascii="Cambria Math" w:hAnsi="Cambria Math" w:cs="Arial"/>
                <w:bCs/>
                <w:sz w:val="22"/>
                <w:szCs w:val="22"/>
              </w:rPr>
            </m:ctrlPr>
          </m:dPr>
          <m:e>
            <m:sSub>
              <m:sSubPr>
                <m:ctrlPr>
                  <w:rPr>
                    <w:rFonts w:ascii="Cambria Math" w:hAnsi="Cambria Math" w:cs="Arial"/>
                    <w:bCs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T</m:t>
                </m:r>
              </m:e>
              <m:sub>
                <m:r>
                  <w:rPr>
                    <w:rFonts w:ascii="Cambria Math" w:hAnsi="Cambria Math" w:cs="Arial"/>
                    <w:sz w:val="22"/>
                    <w:szCs w:val="22"/>
                  </w:rPr>
                  <m:t>f</m:t>
                </m:r>
              </m:sub>
            </m:sSub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-</m:t>
            </m:r>
            <m:r>
              <w:rPr>
                <w:rFonts w:ascii="Cambria Math" w:hAnsi="Cambria Math" w:cs="Arial"/>
                <w:sz w:val="22"/>
                <w:szCs w:val="22"/>
              </w:rPr>
              <m:t>T</m:t>
            </m:r>
            <m:d>
              <m:dPr>
                <m:ctrlPr>
                  <w:rPr>
                    <w:rFonts w:ascii="Cambria Math" w:hAnsi="Cambria Math" w:cs="Arial"/>
                    <w:bCs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t</m:t>
                </m:r>
              </m:e>
            </m:d>
          </m:e>
        </m:d>
      </m:oMath>
    </w:p>
    <w:p w14:paraId="0AC6A5AC" w14:textId="77777777" w:rsidR="00881838" w:rsidRDefault="00881838" w:rsidP="00881838">
      <w:pPr>
        <w:pBdr>
          <w:left w:val="single" w:sz="4" w:space="4" w:color="auto"/>
        </w:pBdr>
        <w:spacing w:line="276" w:lineRule="auto"/>
        <w:ind w:left="567"/>
        <w:rPr>
          <w:rFonts w:ascii="Arial" w:hAnsi="Arial" w:cs="Arial"/>
          <w:bCs/>
          <w:sz w:val="22"/>
          <w:szCs w:val="22"/>
        </w:rPr>
      </w:pPr>
      <m:oMath>
        <m:r>
          <w:rPr>
            <w:rFonts w:ascii="Cambria Math" w:hAnsi="Cambria Math" w:cs="Arial"/>
            <w:sz w:val="22"/>
            <w:szCs w:val="22"/>
          </w:rPr>
          <m:t>S</m:t>
        </m:r>
      </m:oMath>
      <w:r w:rsidRPr="00CB64EF">
        <w:rPr>
          <w:rFonts w:ascii="Arial" w:hAnsi="Arial" w:cs="Arial"/>
          <w:bCs/>
          <w:sz w:val="22"/>
          <w:szCs w:val="22"/>
        </w:rPr>
        <w:t xml:space="preserve"> est la surface d’échange entre le système et le thermostat et </w:t>
      </w:r>
      <w:r w:rsidRPr="00CB64EF">
        <w:rPr>
          <w:rFonts w:ascii="Cambria Math" w:hAnsi="Cambria Math" w:cs="Cambria Math"/>
          <w:bCs/>
          <w:sz w:val="22"/>
          <w:szCs w:val="22"/>
        </w:rPr>
        <w:t>ℎ</w:t>
      </w:r>
      <w:r w:rsidRPr="00CB64EF">
        <w:rPr>
          <w:rFonts w:ascii="Arial" w:hAnsi="Arial" w:cs="Arial"/>
          <w:bCs/>
          <w:sz w:val="22"/>
          <w:szCs w:val="22"/>
        </w:rPr>
        <w:t xml:space="preserve"> le coefficient d’échange</w:t>
      </w:r>
      <w:r>
        <w:rPr>
          <w:rFonts w:ascii="Arial" w:hAnsi="Arial" w:cs="Arial"/>
          <w:bCs/>
          <w:sz w:val="22"/>
          <w:szCs w:val="22"/>
        </w:rPr>
        <w:t>.</w:t>
      </w:r>
    </w:p>
    <w:p w14:paraId="01CE7947" w14:textId="77777777" w:rsidR="00881838" w:rsidRPr="00BF5119" w:rsidRDefault="00881838" w:rsidP="00881838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BF5119">
        <w:rPr>
          <w:rFonts w:ascii="Arial" w:hAnsi="Arial" w:cs="Arial"/>
          <w:b/>
          <w:sz w:val="22"/>
          <w:szCs w:val="22"/>
        </w:rPr>
        <w:t>Expression théorique de la température</w:t>
      </w:r>
      <w:r>
        <w:rPr>
          <w:rFonts w:ascii="Arial" w:hAnsi="Arial" w:cs="Arial"/>
          <w:b/>
          <w:sz w:val="22"/>
          <w:szCs w:val="22"/>
        </w:rPr>
        <w:t xml:space="preserve"> fournie par le modèle</w:t>
      </w:r>
    </w:p>
    <w:p w14:paraId="690F3856" w14:textId="77777777" w:rsidR="00881838" w:rsidRDefault="00881838" w:rsidP="00881838">
      <w:pPr>
        <w:spacing w:line="276" w:lineRule="auto"/>
        <w:rPr>
          <w:rFonts w:ascii="Arial" w:hAnsi="Arial" w:cs="Arial"/>
          <w:bCs/>
          <w:sz w:val="22"/>
          <w:szCs w:val="22"/>
        </w:rPr>
      </w:pPr>
      <w:r w:rsidRPr="00CB64EF">
        <w:rPr>
          <w:rFonts w:ascii="Arial" w:hAnsi="Arial" w:cs="Arial"/>
          <w:bCs/>
          <w:sz w:val="22"/>
          <w:szCs w:val="22"/>
        </w:rPr>
        <w:t xml:space="preserve">Le système étudié est l’eau chaude </w:t>
      </w:r>
      <w:r>
        <w:rPr>
          <w:rFonts w:ascii="Arial" w:hAnsi="Arial" w:cs="Arial"/>
          <w:bCs/>
          <w:sz w:val="22"/>
          <w:szCs w:val="22"/>
        </w:rPr>
        <w:t>contenue dans l’erlenmeyer</w:t>
      </w:r>
      <w:r w:rsidRPr="00CB64EF">
        <w:rPr>
          <w:rFonts w:ascii="Arial" w:hAnsi="Arial" w:cs="Arial"/>
          <w:bCs/>
          <w:sz w:val="22"/>
          <w:szCs w:val="22"/>
        </w:rPr>
        <w:t>.</w:t>
      </w:r>
      <w:r>
        <w:rPr>
          <w:rFonts w:ascii="Arial" w:hAnsi="Arial" w:cs="Arial"/>
          <w:bCs/>
          <w:sz w:val="22"/>
          <w:szCs w:val="22"/>
        </w:rPr>
        <w:t xml:space="preserve"> On note </w:t>
      </w:r>
      <m:oMath>
        <m:r>
          <w:rPr>
            <w:rFonts w:ascii="Cambria Math" w:hAnsi="Cambria Math" w:cs="Arial"/>
            <w:sz w:val="22"/>
            <w:szCs w:val="22"/>
          </w:rPr>
          <m:t>m</m:t>
        </m:r>
      </m:oMath>
      <w:r>
        <w:rPr>
          <w:rFonts w:ascii="Arial" w:hAnsi="Arial" w:cs="Arial"/>
          <w:bCs/>
          <w:sz w:val="22"/>
          <w:szCs w:val="22"/>
        </w:rPr>
        <w:t xml:space="preserve"> sa masse et </w:t>
      </w:r>
      <m:oMath>
        <m:r>
          <w:rPr>
            <w:rFonts w:ascii="Cambria Math" w:hAnsi="Cambria Math" w:cs="Arial"/>
            <w:sz w:val="22"/>
            <w:szCs w:val="22"/>
          </w:rPr>
          <m:t>c</m:t>
        </m:r>
      </m:oMath>
      <w:r>
        <w:rPr>
          <w:rFonts w:ascii="Arial" w:hAnsi="Arial" w:cs="Arial"/>
          <w:bCs/>
          <w:sz w:val="22"/>
          <w:szCs w:val="22"/>
        </w:rPr>
        <w:t xml:space="preserve"> la capacité thermique massique de l’eau.</w:t>
      </w:r>
    </w:p>
    <w:p w14:paraId="07F12725" w14:textId="77777777" w:rsidR="00881838" w:rsidRDefault="00881838" w:rsidP="00881838">
      <w:pPr>
        <w:pStyle w:val="Paragraphedeliste"/>
        <w:numPr>
          <w:ilvl w:val="0"/>
          <w:numId w:val="44"/>
        </w:numPr>
        <w:spacing w:line="276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Compléter le schéma ci-dessous en indiquant les températures </w:t>
      </w:r>
      <m:oMath>
        <m:sSub>
          <m:sSubPr>
            <m:ctrlPr>
              <w:rPr>
                <w:rFonts w:ascii="Cambria Math" w:hAnsi="Cambria Math" w:cs="Arial"/>
                <w:bCs/>
                <w:sz w:val="22"/>
                <w:szCs w:val="22"/>
              </w:rPr>
            </m:ctrlPr>
          </m:sSubPr>
          <m:e>
            <m:r>
              <w:rPr>
                <w:rFonts w:ascii="Cambria Math" w:hAnsi="Cambria Math" w:cs="Arial"/>
                <w:sz w:val="22"/>
                <w:szCs w:val="22"/>
              </w:rPr>
              <m:t>T</m:t>
            </m:r>
          </m:e>
          <m:sub>
            <m:r>
              <w:rPr>
                <w:rFonts w:ascii="Cambria Math" w:hAnsi="Cambria Math" w:cs="Arial"/>
                <w:sz w:val="22"/>
                <w:szCs w:val="22"/>
              </w:rPr>
              <m:t>f</m:t>
            </m:r>
          </m:sub>
        </m:sSub>
      </m:oMath>
      <w:r>
        <w:rPr>
          <w:rFonts w:ascii="Arial" w:hAnsi="Arial" w:cs="Arial"/>
          <w:bCs/>
          <w:sz w:val="22"/>
          <w:szCs w:val="22"/>
        </w:rPr>
        <w:t xml:space="preserve"> et </w:t>
      </w:r>
      <m:oMath>
        <m:r>
          <w:rPr>
            <w:rFonts w:ascii="Cambria Math" w:hAnsi="Cambria Math" w:cs="Arial"/>
            <w:sz w:val="22"/>
            <w:szCs w:val="22"/>
          </w:rPr>
          <m:t>T</m:t>
        </m:r>
        <m:d>
          <m:dPr>
            <m:ctrlPr>
              <w:rPr>
                <w:rFonts w:ascii="Cambria Math" w:hAnsi="Cambria Math" w:cs="Arial"/>
                <w:bCs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t</m:t>
            </m:r>
          </m:e>
        </m:d>
      </m:oMath>
      <w:r>
        <w:rPr>
          <w:rFonts w:ascii="Arial" w:hAnsi="Arial" w:cs="Arial"/>
          <w:bCs/>
          <w:sz w:val="22"/>
          <w:szCs w:val="22"/>
        </w:rPr>
        <w:t xml:space="preserve">, ainsi que le flux </w:t>
      </w:r>
      <m:oMath>
        <m:r>
          <w:rPr>
            <w:rFonts w:ascii="Cambria Math" w:hAnsi="Cambria Math" w:cs="Arial"/>
            <w:sz w:val="22"/>
            <w:szCs w:val="22"/>
          </w:rPr>
          <m:t>ϕ</m:t>
        </m:r>
        <m:d>
          <m:dPr>
            <m:ctrlPr>
              <w:rPr>
                <w:rFonts w:ascii="Cambria Math" w:hAnsi="Cambria Math" w:cs="Arial"/>
                <w:bCs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t</m:t>
            </m:r>
          </m:e>
        </m:d>
      </m:oMath>
      <w:r>
        <w:rPr>
          <w:rFonts w:ascii="Arial" w:hAnsi="Arial" w:cs="Arial"/>
          <w:bCs/>
          <w:sz w:val="22"/>
          <w:szCs w:val="22"/>
        </w:rPr>
        <w:t>.</w:t>
      </w:r>
    </w:p>
    <w:p w14:paraId="49777023" w14:textId="77777777" w:rsidR="00881838" w:rsidRDefault="00881838" w:rsidP="00881838">
      <w:pPr>
        <w:pStyle w:val="Paragraphedeliste"/>
        <w:spacing w:line="276" w:lineRule="auto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noProof/>
          <w:sz w:val="22"/>
          <w:szCs w:val="22"/>
        </w:rPr>
        <mc:AlternateContent>
          <mc:Choice Requires="wpg">
            <w:drawing>
              <wp:inline distT="0" distB="0" distL="0" distR="0" wp14:anchorId="45671516" wp14:editId="148DC0B5">
                <wp:extent cx="2779777" cy="1214322"/>
                <wp:effectExtent l="0" t="0" r="0" b="5080"/>
                <wp:docPr id="20" name="Groupe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9777" cy="1214322"/>
                          <a:chOff x="0" y="0"/>
                          <a:chExt cx="2779777" cy="1214322"/>
                        </a:xfrm>
                      </wpg:grpSpPr>
                      <wps:wsp>
                        <wps:cNvPr id="2" name="Rectangle 2"/>
                        <wps:cNvSpPr/>
                        <wps:spPr>
                          <a:xfrm>
                            <a:off x="51207" y="14630"/>
                            <a:ext cx="636422" cy="85587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1770279" y="0"/>
                            <a:ext cx="636422" cy="85587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Zone de texte 18"/>
                        <wps:cNvSpPr txBox="1"/>
                        <wps:spPr>
                          <a:xfrm>
                            <a:off x="0" y="819302"/>
                            <a:ext cx="899769" cy="3877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1BB9B9D" w14:textId="77777777" w:rsidR="00881838" w:rsidRPr="007C372A" w:rsidRDefault="00881838" w:rsidP="00881838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7C372A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Eau dans</w:t>
                              </w:r>
                              <w:r w:rsidRPr="007C372A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br/>
                                <w:t>l’erlenmeyer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Zone de texte 19"/>
                        <wps:cNvSpPr txBox="1"/>
                        <wps:spPr>
                          <a:xfrm>
                            <a:off x="1689812" y="826617"/>
                            <a:ext cx="1089965" cy="3877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54DA097" w14:textId="77777777" w:rsidR="00881838" w:rsidRPr="007C372A" w:rsidRDefault="00881838" w:rsidP="00881838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7C372A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Eau </w:t>
                              </w: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+ glaçons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5671516" id="Groupe 20" o:spid="_x0000_s1029" style="width:218.9pt;height:95.6pt;mso-position-horizontal-relative:char;mso-position-vertical-relative:line" coordsize="27797,12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">
                <v:rect id="Rectangle 2" o:spid="_x0000_s1030" style="position:absolute;left:512;top:146;width:6364;height:85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" fillcolor="white [3212]" strokecolor="black [3213]" strokeweight="2pt"/>
                <v:rect id="Rectangle 13" o:spid="_x0000_s1031" style="position:absolute;left:17702;width:6365;height:85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" fillcolor="white [3212]" strokecolor="black [3213]" strokeweight="2pt"/>
                <v:shape id="Zone de texte 18" o:spid="_x0000_s1032" type="#_x0000_t202" style="position:absolute;top:8193;width:8997;height:3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RaJ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" filled="f" stroked="f" strokeweight=".5pt">
                  <v:textbox>
                    <w:txbxContent>
                      <w:p w14:paraId="21BB9B9D" w14:textId="77777777" w:rsidR="00881838" w:rsidRPr="007C372A" w:rsidRDefault="00881838" w:rsidP="00881838">
                        <w:p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7C372A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Eau dans</w:t>
                        </w:r>
                        <w:r w:rsidRPr="007C372A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br/>
                          <w:t>l’erlenmeyer</w:t>
                        </w:r>
                      </w:p>
                    </w:txbxContent>
                  </v:textbox>
                </v:shape>
                <v:shape id="Zone de texte 19" o:spid="_x0000_s1033" type="#_x0000_t202" style="position:absolute;left:16898;top:8266;width:10899;height:3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" filled="f" stroked="f" strokeweight=".5pt">
                  <v:textbox>
                    <w:txbxContent>
                      <w:p w14:paraId="354DA097" w14:textId="77777777" w:rsidR="00881838" w:rsidRPr="007C372A" w:rsidRDefault="00881838" w:rsidP="00881838">
                        <w:p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7C372A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Eau </w:t>
                        </w: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+ glaçons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615C350" w14:textId="3C6CD240" w:rsidR="00881838" w:rsidRPr="00CB64EF" w:rsidRDefault="004108CB" w:rsidP="00881838">
      <w:pPr>
        <w:pStyle w:val="Paragraphedeliste"/>
        <w:numPr>
          <w:ilvl w:val="0"/>
          <w:numId w:val="44"/>
        </w:numPr>
        <w:spacing w:line="276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Indiquer </w:t>
      </w:r>
      <w:r w:rsidR="00881838">
        <w:rPr>
          <w:rFonts w:ascii="Arial" w:hAnsi="Arial" w:cs="Arial"/>
          <w:bCs/>
          <w:sz w:val="22"/>
          <w:szCs w:val="22"/>
        </w:rPr>
        <w:t>ce qui joue dans l’expérience réalisée le rôle du thermostat</w:t>
      </w:r>
      <w:r>
        <w:rPr>
          <w:rFonts w:ascii="Arial" w:hAnsi="Arial" w:cs="Arial"/>
          <w:bCs/>
          <w:sz w:val="22"/>
          <w:szCs w:val="22"/>
        </w:rPr>
        <w:t>.</w:t>
      </w:r>
      <w:r w:rsidR="00881838">
        <w:rPr>
          <w:rFonts w:ascii="Arial" w:hAnsi="Arial" w:cs="Arial"/>
          <w:bCs/>
          <w:sz w:val="22"/>
          <w:szCs w:val="22"/>
        </w:rPr>
        <w:t xml:space="preserve"> En déduire la valeur attendue pour l’une des grandeurs figurant dans la loi ci-dessus.</w:t>
      </w:r>
    </w:p>
    <w:p w14:paraId="0BF28A50" w14:textId="77777777" w:rsidR="00881838" w:rsidRPr="00CB64EF" w:rsidRDefault="00881838" w:rsidP="00881838">
      <w:pPr>
        <w:spacing w:line="276" w:lineRule="auto"/>
        <w:rPr>
          <w:rFonts w:ascii="Arial" w:hAnsi="Arial" w:cs="Arial"/>
          <w:bCs/>
          <w:sz w:val="22"/>
          <w:szCs w:val="22"/>
        </w:rPr>
      </w:pPr>
      <w:r w:rsidRPr="00CB64EF">
        <w:rPr>
          <w:rFonts w:ascii="Arial" w:hAnsi="Arial" w:cs="Arial"/>
          <w:bCs/>
          <w:sz w:val="22"/>
          <w:szCs w:val="22"/>
        </w:rPr>
        <w:t xml:space="preserve">On considère une durée infinitésimale (entre deux dates infiniment proches) notée </w:t>
      </w:r>
      <m:oMath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>d</m:t>
        </m:r>
        <m:r>
          <w:rPr>
            <w:rFonts w:ascii="Cambria Math" w:hAnsi="Cambria Math" w:cs="Arial"/>
            <w:sz w:val="22"/>
            <w:szCs w:val="22"/>
          </w:rPr>
          <m:t>t</m:t>
        </m:r>
      </m:oMath>
      <w:r w:rsidRPr="00CB64EF">
        <w:rPr>
          <w:rFonts w:ascii="Arial" w:hAnsi="Arial" w:cs="Arial"/>
          <w:bCs/>
          <w:sz w:val="22"/>
          <w:szCs w:val="22"/>
        </w:rPr>
        <w:t>.</w:t>
      </w:r>
    </w:p>
    <w:p w14:paraId="72B0E604" w14:textId="77777777" w:rsidR="00881838" w:rsidRPr="00CB64EF" w:rsidRDefault="00881838" w:rsidP="00881838">
      <w:pPr>
        <w:spacing w:line="276" w:lineRule="auto"/>
        <w:rPr>
          <w:rFonts w:ascii="Arial" w:hAnsi="Arial" w:cs="Arial"/>
          <w:bCs/>
          <w:sz w:val="22"/>
          <w:szCs w:val="22"/>
        </w:rPr>
      </w:pPr>
      <w:r w:rsidRPr="00CB64EF">
        <w:rPr>
          <w:rFonts w:ascii="Arial" w:hAnsi="Arial" w:cs="Arial"/>
          <w:bCs/>
          <w:sz w:val="22"/>
          <w:szCs w:val="22"/>
        </w:rPr>
        <w:t>La variation d’énergie interne au cours de cette durée est notée</w:t>
      </w:r>
      <w:r>
        <w:rPr>
          <w:rFonts w:ascii="Arial" w:hAnsi="Arial" w:cs="Arial"/>
          <w:bCs/>
          <w:sz w:val="22"/>
          <w:szCs w:val="22"/>
        </w:rPr>
        <w:t xml:space="preserve"> </w:t>
      </w:r>
      <m:oMath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>d</m:t>
        </m:r>
        <m:r>
          <w:rPr>
            <w:rFonts w:ascii="Cambria Math" w:hAnsi="Cambria Math" w:cs="Arial"/>
            <w:sz w:val="22"/>
            <w:szCs w:val="22"/>
          </w:rPr>
          <m:t>U</m:t>
        </m:r>
      </m:oMath>
      <w:r w:rsidRPr="00CB64EF">
        <w:rPr>
          <w:rFonts w:ascii="Arial" w:hAnsi="Arial" w:cs="Arial"/>
          <w:bCs/>
          <w:sz w:val="22"/>
          <w:szCs w:val="22"/>
        </w:rPr>
        <w:t xml:space="preserve">, la variation de température </w:t>
      </w:r>
      <m:oMath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>d</m:t>
        </m:r>
        <m:r>
          <w:rPr>
            <w:rFonts w:ascii="Cambria Math" w:hAnsi="Cambria Math" w:cs="Arial"/>
            <w:sz w:val="22"/>
            <w:szCs w:val="22"/>
          </w:rPr>
          <m:t>T</m:t>
        </m:r>
      </m:oMath>
      <w:r w:rsidRPr="00CB64EF">
        <w:rPr>
          <w:rFonts w:ascii="Arial" w:hAnsi="Arial" w:cs="Arial"/>
          <w:bCs/>
          <w:sz w:val="22"/>
          <w:szCs w:val="22"/>
        </w:rPr>
        <w:t xml:space="preserve">  et le transfert</w:t>
      </w:r>
      <w:r>
        <w:rPr>
          <w:rFonts w:ascii="Arial" w:hAnsi="Arial" w:cs="Arial"/>
          <w:bCs/>
          <w:sz w:val="22"/>
          <w:szCs w:val="22"/>
        </w:rPr>
        <w:t xml:space="preserve"> thermique </w:t>
      </w:r>
      <m:oMath>
        <m:r>
          <w:rPr>
            <w:rFonts w:ascii="Cambria Math" w:hAnsi="Cambria Math" w:cs="Arial"/>
            <w:sz w:val="22"/>
            <w:szCs w:val="22"/>
          </w:rPr>
          <m:t>δQ</m:t>
        </m:r>
      </m:oMath>
      <w:r>
        <w:rPr>
          <w:rFonts w:ascii="Arial" w:hAnsi="Arial" w:cs="Arial"/>
          <w:bCs/>
          <w:sz w:val="22"/>
          <w:szCs w:val="22"/>
        </w:rPr>
        <w:t>.</w:t>
      </w:r>
      <w:r w:rsidRPr="00CB64EF">
        <w:rPr>
          <w:rFonts w:ascii="Arial" w:hAnsi="Arial" w:cs="Arial"/>
          <w:bCs/>
          <w:sz w:val="22"/>
          <w:szCs w:val="22"/>
        </w:rPr>
        <w:t xml:space="preserve"> </w:t>
      </w:r>
    </w:p>
    <w:p w14:paraId="0775282F" w14:textId="77777777" w:rsidR="00881838" w:rsidRPr="00CB64EF" w:rsidRDefault="00881838" w:rsidP="00881838">
      <w:pPr>
        <w:pStyle w:val="Paragraphedeliste"/>
        <w:numPr>
          <w:ilvl w:val="0"/>
          <w:numId w:val="44"/>
        </w:numPr>
        <w:spacing w:line="276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En écrivant </w:t>
      </w:r>
      <w:r w:rsidRPr="00CB64EF">
        <w:rPr>
          <w:rFonts w:ascii="Arial" w:hAnsi="Arial" w:cs="Arial"/>
          <w:bCs/>
          <w:sz w:val="22"/>
          <w:szCs w:val="22"/>
        </w:rPr>
        <w:t xml:space="preserve">le premier principe de la thermodynamique à l’eau contenu dans </w:t>
      </w:r>
      <w:r>
        <w:rPr>
          <w:rFonts w:ascii="Arial" w:hAnsi="Arial" w:cs="Arial"/>
          <w:bCs/>
          <w:sz w:val="22"/>
          <w:szCs w:val="22"/>
        </w:rPr>
        <w:t xml:space="preserve">l’erlenmeyer et l’expression de la variation d’énergie interne d’un système dont la température varie, établir la relation entre </w:t>
      </w:r>
      <m:oMath>
        <m:r>
          <w:rPr>
            <w:rFonts w:ascii="Cambria Math" w:hAnsi="Cambria Math" w:cs="Arial"/>
            <w:sz w:val="22"/>
            <w:szCs w:val="22"/>
          </w:rPr>
          <m:t>δQ</m:t>
        </m:r>
      </m:oMath>
      <w:r w:rsidRPr="00CB64EF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et </w:t>
      </w:r>
      <m:oMath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>d</m:t>
        </m:r>
        <m:r>
          <w:rPr>
            <w:rFonts w:ascii="Cambria Math" w:hAnsi="Cambria Math" w:cs="Arial"/>
            <w:sz w:val="22"/>
            <w:szCs w:val="22"/>
          </w:rPr>
          <m:t>T</m:t>
        </m:r>
      </m:oMath>
      <w:r>
        <w:rPr>
          <w:rFonts w:ascii="Arial" w:hAnsi="Arial" w:cs="Arial"/>
          <w:bCs/>
          <w:sz w:val="22"/>
          <w:szCs w:val="22"/>
        </w:rPr>
        <w:t>.</w:t>
      </w:r>
      <w:r w:rsidRPr="00CB64EF">
        <w:rPr>
          <w:rFonts w:ascii="Arial" w:hAnsi="Arial" w:cs="Arial"/>
          <w:bCs/>
          <w:sz w:val="22"/>
          <w:szCs w:val="22"/>
        </w:rPr>
        <w:t xml:space="preserve"> </w:t>
      </w:r>
    </w:p>
    <w:p w14:paraId="349348F3" w14:textId="77777777" w:rsidR="00881838" w:rsidRDefault="00881838" w:rsidP="00881838">
      <w:pPr>
        <w:pStyle w:val="Paragraphedeliste"/>
        <w:numPr>
          <w:ilvl w:val="0"/>
          <w:numId w:val="44"/>
        </w:numPr>
        <w:spacing w:line="276" w:lineRule="auto"/>
        <w:rPr>
          <w:rFonts w:ascii="Arial" w:hAnsi="Arial" w:cs="Arial"/>
          <w:bCs/>
          <w:sz w:val="22"/>
          <w:szCs w:val="22"/>
        </w:rPr>
      </w:pPr>
      <w:r w:rsidRPr="00CB64EF">
        <w:rPr>
          <w:rFonts w:ascii="Arial" w:hAnsi="Arial" w:cs="Arial"/>
          <w:bCs/>
          <w:sz w:val="22"/>
          <w:szCs w:val="22"/>
        </w:rPr>
        <w:t>Exploiter la définition du flux</w:t>
      </w:r>
      <w:r>
        <w:rPr>
          <w:rFonts w:ascii="Arial" w:hAnsi="Arial" w:cs="Arial"/>
          <w:bCs/>
          <w:sz w:val="22"/>
          <w:szCs w:val="22"/>
        </w:rPr>
        <w:t xml:space="preserve"> </w:t>
      </w:r>
      <m:oMath>
        <m:r>
          <w:rPr>
            <w:rFonts w:ascii="Cambria Math" w:hAnsi="Cambria Math" w:cs="Arial"/>
            <w:sz w:val="22"/>
            <w:szCs w:val="22"/>
          </w:rPr>
          <m:t>ϕ</m:t>
        </m:r>
      </m:oMath>
      <w:r w:rsidRPr="00CB64EF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(§B1 du modèle) </w:t>
      </w:r>
      <w:r w:rsidRPr="00CB64EF">
        <w:rPr>
          <w:rFonts w:ascii="Arial" w:hAnsi="Arial" w:cs="Arial"/>
          <w:bCs/>
          <w:sz w:val="22"/>
          <w:szCs w:val="22"/>
        </w:rPr>
        <w:t xml:space="preserve">pour </w:t>
      </w:r>
      <w:r>
        <w:rPr>
          <w:rFonts w:ascii="Arial" w:hAnsi="Arial" w:cs="Arial"/>
          <w:bCs/>
          <w:sz w:val="22"/>
          <w:szCs w:val="22"/>
        </w:rPr>
        <w:t>exprimer le flux en fonction de</w:t>
      </w:r>
      <m:oMath>
        <m:r>
          <w:rPr>
            <w:rFonts w:ascii="Cambria Math" w:hAnsi="Cambria Math" w:cs="Arial"/>
            <w:sz w:val="22"/>
            <w:szCs w:val="22"/>
          </w:rPr>
          <m:t xml:space="preserve"> δQ</m:t>
        </m:r>
      </m:oMath>
      <w:r w:rsidRPr="00CB64EF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et </w:t>
      </w:r>
      <m:oMath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>d</m:t>
        </m:r>
        <m:r>
          <w:rPr>
            <w:rFonts w:ascii="Cambria Math" w:hAnsi="Cambria Math" w:cs="Arial"/>
            <w:sz w:val="22"/>
            <w:szCs w:val="22"/>
          </w:rPr>
          <m:t>t</m:t>
        </m:r>
      </m:oMath>
      <w:r w:rsidRPr="00CB64EF">
        <w:rPr>
          <w:rFonts w:ascii="Arial" w:hAnsi="Arial" w:cs="Arial"/>
          <w:bCs/>
          <w:sz w:val="22"/>
          <w:szCs w:val="22"/>
        </w:rPr>
        <w:t>.</w:t>
      </w:r>
    </w:p>
    <w:p w14:paraId="11625CC2" w14:textId="3B24F3C3" w:rsidR="00881838" w:rsidRDefault="00881838" w:rsidP="00881838">
      <w:pPr>
        <w:pStyle w:val="Paragraphedeliste"/>
        <w:numPr>
          <w:ilvl w:val="0"/>
          <w:numId w:val="44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En utilisant la loi phénoménologique de Newton, en déduire que la température vérifie l’équation différentielle suivante :  </w:t>
      </w:r>
      <m:oMath>
        <m:f>
          <m:fPr>
            <m:ctrlPr>
              <w:rPr>
                <w:rFonts w:ascii="Cambria Math" w:hAnsi="Cambria Math" w:cstheme="minorHAnsi"/>
                <w:bCs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inorHAnsi"/>
              </w:rPr>
              <m:t>d</m:t>
            </m:r>
            <m:r>
              <w:rPr>
                <w:rFonts w:ascii="Cambria Math" w:hAnsi="Cambria Math" w:cstheme="minorHAnsi"/>
              </w:rPr>
              <m:t>T</m:t>
            </m:r>
          </m:num>
          <m:den>
            <m:r>
              <m:rPr>
                <m:sty m:val="p"/>
              </m:rPr>
              <w:rPr>
                <w:rFonts w:ascii="Cambria Math" w:hAnsi="Cambria Math" w:cstheme="minorHAnsi"/>
              </w:rPr>
              <m:t>d</m:t>
            </m:r>
            <m:r>
              <w:rPr>
                <w:rFonts w:ascii="Cambria Math" w:hAnsi="Cambria Math" w:cstheme="minorHAnsi"/>
              </w:rPr>
              <m:t>t</m:t>
            </m:r>
          </m:den>
        </m:f>
        <m:r>
          <w:rPr>
            <w:rFonts w:ascii="Cambria Math" w:hAnsi="Cambria Math" w:cstheme="minorHAnsi"/>
          </w:rPr>
          <m:t>+</m:t>
        </m:r>
        <m:f>
          <m:fPr>
            <m:ctrlPr>
              <w:rPr>
                <w:rFonts w:ascii="Cambria Math" w:hAnsi="Cambria Math" w:cstheme="minorHAnsi"/>
                <w:bCs/>
                <w:i/>
              </w:rPr>
            </m:ctrlPr>
          </m:fPr>
          <m:num>
            <m:r>
              <w:rPr>
                <w:rFonts w:ascii="Cambria Math" w:hAnsi="Cambria Math" w:cstheme="minorHAnsi"/>
              </w:rPr>
              <m:t>T</m:t>
            </m:r>
          </m:num>
          <m:den>
            <m:r>
              <w:rPr>
                <w:rFonts w:ascii="Cambria Math" w:hAnsi="Cambria Math" w:cstheme="minorHAnsi"/>
              </w:rPr>
              <m:t>τ</m:t>
            </m:r>
          </m:den>
        </m:f>
        <m:r>
          <w:rPr>
            <w:rFonts w:ascii="Cambria Math" w:hAnsi="Cambria Math" w:cstheme="minorHAnsi"/>
          </w:rPr>
          <m:t>=</m:t>
        </m:r>
        <m:f>
          <m:fPr>
            <m:ctrlPr>
              <w:rPr>
                <w:rFonts w:ascii="Cambria Math" w:hAnsi="Cambria Math" w:cstheme="minorHAnsi"/>
                <w:bCs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theme="minorHAnsi"/>
                    <w:bCs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T</m:t>
                </m:r>
              </m:e>
              <m:sub>
                <m:r>
                  <w:rPr>
                    <w:rFonts w:ascii="Cambria Math" w:hAnsi="Cambria Math" w:cstheme="minorHAnsi"/>
                  </w:rPr>
                  <m:t>F</m:t>
                </m:r>
              </m:sub>
            </m:sSub>
          </m:num>
          <m:den>
            <m:r>
              <w:rPr>
                <w:rFonts w:ascii="Cambria Math" w:hAnsi="Cambria Math" w:cstheme="minorHAnsi"/>
              </w:rPr>
              <m:t>τ</m:t>
            </m:r>
          </m:den>
        </m:f>
      </m:oMath>
      <w:r>
        <w:rPr>
          <w:rFonts w:ascii="Arial" w:hAnsi="Arial" w:cs="Arial"/>
          <w:bCs/>
          <w:sz w:val="22"/>
          <w:szCs w:val="22"/>
        </w:rPr>
        <w:t xml:space="preserve"> où </w:t>
      </w:r>
      <m:oMath>
        <m:r>
          <w:rPr>
            <w:rFonts w:ascii="Cambria Math" w:hAnsi="Cambria Math" w:cstheme="minorHAnsi"/>
            <w:sz w:val="22"/>
            <w:szCs w:val="22"/>
          </w:rPr>
          <m:t>τ</m:t>
        </m:r>
      </m:oMath>
      <w:r w:rsidR="0044460C">
        <w:rPr>
          <w:rFonts w:ascii="Arial" w:hAnsi="Arial" w:cs="Arial"/>
          <w:sz w:val="22"/>
          <w:szCs w:val="22"/>
        </w:rPr>
        <w:t xml:space="preserve"> est une constante dont on donnera l’expression.</w:t>
      </w:r>
    </w:p>
    <w:p w14:paraId="058D4716" w14:textId="77777777" w:rsidR="00881838" w:rsidRDefault="00881838" w:rsidP="00881838">
      <w:pPr>
        <w:pStyle w:val="Paragraphedeliste"/>
        <w:numPr>
          <w:ilvl w:val="0"/>
          <w:numId w:val="44"/>
        </w:numPr>
        <w:spacing w:line="276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Montrer que l’expression </w:t>
      </w:r>
      <m:oMath>
        <m:r>
          <w:rPr>
            <w:rFonts w:ascii="Cambria Math" w:hAnsi="Cambria Math" w:cs="Arial"/>
            <w:sz w:val="22"/>
            <w:szCs w:val="22"/>
          </w:rPr>
          <m:t>T</m:t>
        </m:r>
        <m:d>
          <m:d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t</m:t>
            </m:r>
          </m:e>
        </m:d>
        <m:r>
          <w:rPr>
            <w:rFonts w:ascii="Cambria Math" w:hAnsi="Cambria Math" w:cs="Arial"/>
            <w:sz w:val="22"/>
            <w:szCs w:val="22"/>
          </w:rPr>
          <m:t>=</m:t>
        </m:r>
        <m:d>
          <m:d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dPr>
          <m:e>
            <m:sSub>
              <m:sSubPr>
                <m:ctrlPr>
                  <w:rPr>
                    <w:rFonts w:ascii="Cambria Math" w:hAnsi="Cambria Math" w:cs="Arial"/>
                    <w:bCs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T</m:t>
                </m:r>
              </m:e>
              <m:sub>
                <m:r>
                  <w:rPr>
                    <w:rFonts w:ascii="Cambria Math" w:hAnsi="Cambria Math" w:cs="Arial"/>
                    <w:sz w:val="22"/>
                    <w:szCs w:val="22"/>
                  </w:rPr>
                  <m:t>i</m:t>
                </m:r>
              </m:sub>
            </m:sSub>
            <m:r>
              <w:rPr>
                <w:rFonts w:ascii="Cambria Math" w:hAnsi="Cambria Math" w:cs="Arial"/>
                <w:sz w:val="22"/>
                <w:szCs w:val="22"/>
              </w:rPr>
              <m:t>-</m:t>
            </m:r>
            <m:sSub>
              <m:sSubPr>
                <m:ctrlPr>
                  <w:rPr>
                    <w:rFonts w:ascii="Cambria Math" w:hAnsi="Cambria Math" w:cs="Arial"/>
                    <w:bCs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T</m:t>
                </m:r>
              </m:e>
              <m:sub>
                <m:r>
                  <w:rPr>
                    <w:rFonts w:ascii="Cambria Math" w:hAnsi="Cambria Math" w:cs="Arial"/>
                    <w:sz w:val="22"/>
                    <w:szCs w:val="22"/>
                  </w:rPr>
                  <m:t>f</m:t>
                </m:r>
              </m:sub>
            </m:sSub>
          </m:e>
        </m:d>
        <m:sSup>
          <m:sSup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 w:cs="Arial"/>
                <w:sz w:val="22"/>
                <w:szCs w:val="22"/>
              </w:rPr>
              <m:t>e</m:t>
            </m:r>
          </m:e>
          <m:sup>
            <m:r>
              <w:rPr>
                <w:rFonts w:ascii="Cambria Math" w:hAnsi="Cambria Math" w:cs="Arial"/>
                <w:sz w:val="22"/>
                <w:szCs w:val="22"/>
              </w:rPr>
              <m:t>-</m:t>
            </m:r>
            <m:f>
              <m:fPr>
                <m:ctrlPr>
                  <w:rPr>
                    <w:rFonts w:ascii="Cambria Math" w:hAnsi="Cambria Math" w:cs="Arial"/>
                    <w:bCs/>
                    <w:i/>
                    <w:sz w:val="22"/>
                    <w:szCs w:val="22"/>
                  </w:rPr>
                </m:ctrlPr>
              </m:fPr>
              <m:num>
                <m:r>
                  <w:rPr>
                    <w:rFonts w:ascii="Cambria Math" w:hAnsi="Cambria Math" w:cs="Arial"/>
                    <w:sz w:val="22"/>
                    <w:szCs w:val="22"/>
                  </w:rPr>
                  <m:t>t</m:t>
                </m:r>
              </m:num>
              <m:den>
                <m:r>
                  <w:rPr>
                    <w:rFonts w:ascii="Cambria Math" w:hAnsi="Cambria Math" w:cs="Arial"/>
                    <w:sz w:val="22"/>
                    <w:szCs w:val="22"/>
                  </w:rPr>
                  <m:t>τ</m:t>
                </m:r>
              </m:den>
            </m:f>
          </m:sup>
        </m:sSup>
        <m:r>
          <w:rPr>
            <w:rFonts w:ascii="Cambria Math" w:hAnsi="Cambria Math" w:cs="Arial"/>
            <w:sz w:val="22"/>
            <w:szCs w:val="22"/>
          </w:rPr>
          <m:t>+</m:t>
        </m:r>
        <m:sSub>
          <m:sSub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="Arial"/>
                <w:sz w:val="22"/>
                <w:szCs w:val="22"/>
              </w:rPr>
              <m:t>T</m:t>
            </m:r>
          </m:e>
          <m:sub>
            <m:r>
              <w:rPr>
                <w:rFonts w:ascii="Cambria Math" w:hAnsi="Cambria Math" w:cs="Arial"/>
                <w:sz w:val="22"/>
                <w:szCs w:val="22"/>
              </w:rPr>
              <m:t>f</m:t>
            </m:r>
          </m:sub>
        </m:sSub>
      </m:oMath>
      <w:r>
        <w:rPr>
          <w:rFonts w:ascii="Arial" w:hAnsi="Arial" w:cs="Arial"/>
          <w:bCs/>
          <w:sz w:val="22"/>
          <w:szCs w:val="22"/>
        </w:rPr>
        <w:t xml:space="preserve"> est solution de cette équation différentielle. </w:t>
      </w:r>
    </w:p>
    <w:p w14:paraId="17ECCAD8" w14:textId="77777777" w:rsidR="00881838" w:rsidRDefault="00881838" w:rsidP="00881838">
      <w:pPr>
        <w:pStyle w:val="Paragraphedeliste"/>
        <w:spacing w:line="276" w:lineRule="auto"/>
        <w:rPr>
          <w:rFonts w:ascii="Arial" w:hAnsi="Arial" w:cs="Arial"/>
          <w:bCs/>
          <w:sz w:val="22"/>
          <w:szCs w:val="22"/>
        </w:rPr>
      </w:pPr>
    </w:p>
    <w:p w14:paraId="722E8E9E" w14:textId="77777777" w:rsidR="00881838" w:rsidRPr="00F3227D" w:rsidRDefault="00881838" w:rsidP="008818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b/>
          <w:sz w:val="20"/>
          <w:szCs w:val="20"/>
        </w:rPr>
      </w:pPr>
      <w:r w:rsidRPr="00F3227D">
        <w:rPr>
          <w:rFonts w:ascii="Arial" w:hAnsi="Arial" w:cs="Arial"/>
          <w:b/>
          <w:sz w:val="20"/>
          <w:szCs w:val="20"/>
        </w:rPr>
        <w:t>Rappel sur la fonction exponentielle</w:t>
      </w:r>
    </w:p>
    <w:p w14:paraId="7F222E8B" w14:textId="77777777" w:rsidR="00881838" w:rsidRPr="00F3227D" w:rsidRDefault="00881838" w:rsidP="008818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bCs/>
          <w:sz w:val="20"/>
          <w:szCs w:val="20"/>
        </w:rPr>
      </w:pPr>
      <w:r w:rsidRPr="00F3227D">
        <w:rPr>
          <w:rFonts w:ascii="Arial" w:hAnsi="Arial" w:cs="Arial"/>
          <w:bCs/>
          <w:sz w:val="20"/>
          <w:szCs w:val="20"/>
        </w:rPr>
        <w:t xml:space="preserve">Si la fonction </w:t>
      </w:r>
      <m:oMath>
        <m:r>
          <w:rPr>
            <w:rFonts w:ascii="Cambria Math" w:hAnsi="Cambria Math" w:cs="Arial"/>
            <w:sz w:val="20"/>
            <w:szCs w:val="20"/>
          </w:rPr>
          <m:t>f</m:t>
        </m:r>
      </m:oMath>
      <w:r w:rsidRPr="00F3227D">
        <w:rPr>
          <w:rFonts w:ascii="Arial" w:hAnsi="Arial" w:cs="Arial"/>
          <w:bCs/>
          <w:sz w:val="20"/>
          <w:szCs w:val="20"/>
        </w:rPr>
        <w:t xml:space="preserve">est définie par </w:t>
      </w:r>
      <m:oMath>
        <m:r>
          <w:rPr>
            <w:rFonts w:ascii="Cambria Math" w:hAnsi="Cambria Math" w:cs="Arial"/>
            <w:sz w:val="20"/>
            <w:szCs w:val="20"/>
          </w:rPr>
          <m:t>f</m:t>
        </m:r>
        <m:d>
          <m:dPr>
            <m:ctrlPr>
              <w:rPr>
                <w:rFonts w:ascii="Cambria Math" w:hAnsi="Cambria Math" w:cs="Arial"/>
                <w:bCs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 w:cs="Arial"/>
                <w:sz w:val="20"/>
                <w:szCs w:val="20"/>
              </w:rPr>
              <m:t>t</m:t>
            </m:r>
          </m:e>
        </m:d>
        <m:r>
          <w:rPr>
            <w:rFonts w:ascii="Cambria Math" w:hAnsi="Cambria Math" w:cs="Arial"/>
            <w:sz w:val="20"/>
            <w:szCs w:val="20"/>
          </w:rPr>
          <m:t>=A</m:t>
        </m:r>
        <m:sSup>
          <m:sSupPr>
            <m:ctrlPr>
              <w:rPr>
                <w:rFonts w:ascii="Cambria Math" w:hAnsi="Cambria Math" w:cs="Arial"/>
                <w:bCs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 w:cs="Arial"/>
                <w:sz w:val="20"/>
                <w:szCs w:val="20"/>
              </w:rPr>
              <m:t>e</m:t>
            </m:r>
          </m:e>
          <m:sup>
            <m:r>
              <w:rPr>
                <w:rFonts w:ascii="Cambria Math" w:hAnsi="Cambria Math" w:cs="Arial"/>
                <w:sz w:val="20"/>
                <w:szCs w:val="20"/>
              </w:rPr>
              <m:t>at</m:t>
            </m:r>
          </m:sup>
        </m:sSup>
      </m:oMath>
      <w:r w:rsidRPr="00F3227D">
        <w:rPr>
          <w:rFonts w:ascii="Arial" w:hAnsi="Arial" w:cs="Arial"/>
          <w:bCs/>
          <w:sz w:val="20"/>
          <w:szCs w:val="20"/>
        </w:rPr>
        <w:t xml:space="preserve">, alors sa fonction dérivée est telle que </w:t>
      </w:r>
      <m:oMath>
        <m:f>
          <m:fPr>
            <m:ctrlPr>
              <w:rPr>
                <w:rFonts w:ascii="Cambria Math" w:hAnsi="Cambria Math" w:cs="Arial"/>
                <w:bCs/>
                <w:i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d</m:t>
            </m:r>
            <m:r>
              <w:rPr>
                <w:rFonts w:ascii="Cambria Math" w:hAnsi="Cambria Math" w:cs="Arial"/>
                <w:sz w:val="20"/>
                <w:szCs w:val="20"/>
              </w:rPr>
              <m:t>f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d</m:t>
            </m:r>
            <m:r>
              <w:rPr>
                <w:rFonts w:ascii="Cambria Math" w:hAnsi="Cambria Math" w:cs="Arial"/>
                <w:sz w:val="20"/>
                <w:szCs w:val="20"/>
              </w:rPr>
              <m:t>t</m:t>
            </m:r>
          </m:den>
        </m:f>
        <m:r>
          <w:rPr>
            <w:rFonts w:ascii="Cambria Math" w:hAnsi="Cambria Math" w:cs="Arial"/>
            <w:sz w:val="20"/>
            <w:szCs w:val="20"/>
          </w:rPr>
          <m:t>=aA</m:t>
        </m:r>
        <m:sSup>
          <m:sSupPr>
            <m:ctrlPr>
              <w:rPr>
                <w:rFonts w:ascii="Cambria Math" w:hAnsi="Cambria Math" w:cs="Arial"/>
                <w:bCs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 w:cs="Arial"/>
                <w:sz w:val="20"/>
                <w:szCs w:val="20"/>
              </w:rPr>
              <m:t>e</m:t>
            </m:r>
          </m:e>
          <m:sup>
            <m:r>
              <w:rPr>
                <w:rFonts w:ascii="Cambria Math" w:hAnsi="Cambria Math" w:cs="Arial"/>
                <w:sz w:val="20"/>
                <w:szCs w:val="20"/>
              </w:rPr>
              <m:t>at</m:t>
            </m:r>
          </m:sup>
        </m:sSup>
      </m:oMath>
      <w:r>
        <w:rPr>
          <w:rFonts w:ascii="Arial" w:hAnsi="Arial" w:cs="Arial"/>
          <w:bCs/>
          <w:sz w:val="20"/>
          <w:szCs w:val="20"/>
        </w:rPr>
        <w:t>.</w:t>
      </w:r>
    </w:p>
    <w:p w14:paraId="5D60811B" w14:textId="77777777" w:rsidR="00881838" w:rsidRDefault="00881838" w:rsidP="00881838">
      <w:pPr>
        <w:spacing w:line="276" w:lineRule="auto"/>
        <w:rPr>
          <w:rFonts w:ascii="Arial" w:hAnsi="Arial" w:cs="Arial"/>
          <w:bCs/>
          <w:sz w:val="22"/>
          <w:szCs w:val="22"/>
        </w:rPr>
      </w:pPr>
    </w:p>
    <w:p w14:paraId="5A45D754" w14:textId="77777777" w:rsidR="00881838" w:rsidRPr="00795119" w:rsidRDefault="00881838" w:rsidP="00881838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Traitement des données</w:t>
      </w:r>
    </w:p>
    <w:p w14:paraId="44628848" w14:textId="77777777" w:rsidR="00881838" w:rsidRDefault="00881838" w:rsidP="00881838">
      <w:pPr>
        <w:pStyle w:val="Paragraphedeliste"/>
        <w:numPr>
          <w:ilvl w:val="0"/>
          <w:numId w:val="44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Modéliser les données obtenues dans la partie 1.</w:t>
      </w:r>
    </w:p>
    <w:p w14:paraId="13131909" w14:textId="77777777" w:rsidR="00881838" w:rsidRDefault="00881838" w:rsidP="00881838">
      <w:pPr>
        <w:pStyle w:val="Paragraphedeliste"/>
        <w:numPr>
          <w:ilvl w:val="0"/>
          <w:numId w:val="44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La loi phénoménologique de Newton vous parait-elle adaptée pour décrire l’évolution de la température ?</w:t>
      </w:r>
    </w:p>
    <w:p w14:paraId="34E08DDE" w14:textId="76FE7F4C" w:rsidR="00881838" w:rsidRPr="0044460C" w:rsidRDefault="00881838" w:rsidP="0044460C">
      <w:pPr>
        <w:pStyle w:val="Paragraphedeliste"/>
        <w:numPr>
          <w:ilvl w:val="0"/>
          <w:numId w:val="44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En déduire une estimation de </w:t>
      </w:r>
      <m:oMath>
        <m:r>
          <w:rPr>
            <w:rFonts w:ascii="Cambria Math" w:hAnsi="Cambria Math" w:cstheme="minorHAnsi"/>
            <w:sz w:val="22"/>
            <w:szCs w:val="22"/>
          </w:rPr>
          <m:t>τ</m:t>
        </m:r>
      </m:oMath>
      <w:r>
        <w:rPr>
          <w:rFonts w:ascii="Arial" w:hAnsi="Arial" w:cs="Arial"/>
          <w:bCs/>
          <w:sz w:val="22"/>
          <w:szCs w:val="22"/>
        </w:rPr>
        <w:t xml:space="preserve"> pour les deux expériences.</w:t>
      </w:r>
    </w:p>
    <w:p w14:paraId="774F0659" w14:textId="799E70E3" w:rsidR="00E106ED" w:rsidRPr="003E41C7" w:rsidRDefault="00E106ED" w:rsidP="00E106ED">
      <w:pPr>
        <w:pStyle w:val="Titre1"/>
        <w:rPr>
          <w:sz w:val="26"/>
          <w:szCs w:val="26"/>
        </w:rPr>
      </w:pPr>
      <w:r w:rsidRPr="003E41C7">
        <w:rPr>
          <w:sz w:val="26"/>
          <w:szCs w:val="26"/>
        </w:rPr>
        <w:t xml:space="preserve">Activité </w:t>
      </w:r>
      <w:r w:rsidR="00D04FCA">
        <w:rPr>
          <w:sz w:val="26"/>
          <w:szCs w:val="26"/>
        </w:rPr>
        <w:t>5</w:t>
      </w:r>
      <w:r w:rsidRPr="003E41C7">
        <w:rPr>
          <w:sz w:val="26"/>
          <w:szCs w:val="26"/>
        </w:rPr>
        <w:t xml:space="preserve"> : </w:t>
      </w:r>
      <w:r>
        <w:rPr>
          <w:sz w:val="26"/>
          <w:szCs w:val="26"/>
        </w:rPr>
        <w:t>Pourquoi il nous faut réagir : d</w:t>
      </w:r>
      <w:r w:rsidRPr="003E41C7">
        <w:rPr>
          <w:sz w:val="26"/>
          <w:szCs w:val="26"/>
        </w:rPr>
        <w:t>ifférents modèles pour différentes températures à la surface de la Terre…</w:t>
      </w:r>
    </w:p>
    <w:p w14:paraId="2DB37F24" w14:textId="77777777" w:rsidR="00E106ED" w:rsidRPr="004F6078" w:rsidRDefault="00E106ED" w:rsidP="00E106ED">
      <w:pPr>
        <w:jc w:val="right"/>
        <w:rPr>
          <w:rFonts w:ascii="Arial" w:hAnsi="Arial" w:cs="Arial"/>
          <w:sz w:val="22"/>
          <w:szCs w:val="22"/>
        </w:rPr>
      </w:pPr>
      <w:r w:rsidRPr="004F6078">
        <w:rPr>
          <w:rFonts w:ascii="Arial" w:hAnsi="Arial" w:cs="Arial"/>
          <w:sz w:val="22"/>
          <w:szCs w:val="22"/>
        </w:rPr>
        <w:t xml:space="preserve">. . . . . . . . . . . . . . . . . . . . . . . . . . . . . . . . . . . . . . . . . . . . . </w:t>
      </w:r>
    </w:p>
    <w:p w14:paraId="5A2156D4" w14:textId="77777777" w:rsidR="00E106ED" w:rsidRDefault="00E106ED" w:rsidP="00E106ED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Dans cette activité on teste deux modèles décrivant les transferts thermiques fournis et reçus par le système {Terre + atmosphère}. Le test consiste à comparer la température terrestre prévue par chaque modèle et la température moyenne constatée à la surface de la terre.</w:t>
      </w:r>
    </w:p>
    <w:p w14:paraId="4C0CD92F" w14:textId="77777777" w:rsidR="00E106ED" w:rsidRDefault="00E106ED" w:rsidP="00E106ED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55602E">
        <w:rPr>
          <w:rFonts w:ascii="Arial" w:hAnsi="Arial" w:cs="Arial"/>
          <w:bCs/>
          <w:sz w:val="22"/>
          <w:szCs w:val="22"/>
        </w:rPr>
        <w:t xml:space="preserve">On considère que, en moyenne sur une durée assez longue, la température de la Terre est </w:t>
      </w:r>
      <w:r>
        <w:rPr>
          <w:rFonts w:ascii="Arial" w:hAnsi="Arial" w:cs="Arial"/>
          <w:bCs/>
          <w:sz w:val="22"/>
          <w:szCs w:val="22"/>
        </w:rPr>
        <w:t>c</w:t>
      </w:r>
      <w:r w:rsidRPr="0055602E">
        <w:rPr>
          <w:rFonts w:ascii="Arial" w:hAnsi="Arial" w:cs="Arial"/>
          <w:bCs/>
          <w:sz w:val="22"/>
          <w:szCs w:val="22"/>
        </w:rPr>
        <w:t>onstante. Son énergie interne est, en moyenne, elle aussi constante</w:t>
      </w:r>
      <w:r>
        <w:rPr>
          <w:rFonts w:ascii="Arial" w:hAnsi="Arial" w:cs="Arial"/>
          <w:bCs/>
          <w:sz w:val="22"/>
          <w:szCs w:val="22"/>
        </w:rPr>
        <w:t xml:space="preserve"> : </w:t>
      </w:r>
      <m:oMath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>Δ</m:t>
        </m:r>
        <m:r>
          <w:rPr>
            <w:rFonts w:ascii="Cambria Math" w:hAnsi="Cambria Math" w:cs="Arial"/>
            <w:sz w:val="22"/>
            <w:szCs w:val="22"/>
          </w:rPr>
          <m:t>U=0</m:t>
        </m:r>
      </m:oMath>
      <w:r>
        <w:rPr>
          <w:rFonts w:ascii="Arial" w:hAnsi="Arial" w:cs="Arial"/>
          <w:bCs/>
          <w:sz w:val="22"/>
          <w:szCs w:val="22"/>
        </w:rPr>
        <w:t>.</w:t>
      </w:r>
    </w:p>
    <w:p w14:paraId="12597775" w14:textId="77777777" w:rsidR="0044460C" w:rsidRDefault="0044460C" w:rsidP="00E106ED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31457EA1" w14:textId="77777777" w:rsidR="0044460C" w:rsidRDefault="0044460C" w:rsidP="00E106ED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75371CCE" w14:textId="77777777" w:rsidR="0044460C" w:rsidRDefault="0044460C" w:rsidP="00E106ED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165D2F29" w14:textId="77777777" w:rsidR="0044460C" w:rsidRDefault="0044460C" w:rsidP="00E106ED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7DE65F2D" w14:textId="5E58F934" w:rsidR="00E106ED" w:rsidRPr="00314CC4" w:rsidRDefault="00E106ED" w:rsidP="00E106ED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314CC4">
        <w:rPr>
          <w:rFonts w:ascii="Arial" w:hAnsi="Arial" w:cs="Arial"/>
          <w:b/>
          <w:sz w:val="22"/>
          <w:szCs w:val="22"/>
        </w:rPr>
        <w:lastRenderedPageBreak/>
        <w:t>Premier modèle testé : la Terre comme un corps noir</w:t>
      </w:r>
    </w:p>
    <w:p w14:paraId="2FC7817C" w14:textId="2D1C1C6E" w:rsidR="00E106ED" w:rsidRDefault="0044460C" w:rsidP="0044460C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 wp14:anchorId="42F77E32" wp14:editId="3CA7D8C3">
                <wp:simplePos x="0" y="0"/>
                <wp:positionH relativeFrom="column">
                  <wp:posOffset>3580130</wp:posOffset>
                </wp:positionH>
                <wp:positionV relativeFrom="paragraph">
                  <wp:posOffset>38100</wp:posOffset>
                </wp:positionV>
                <wp:extent cx="3164205" cy="2369820"/>
                <wp:effectExtent l="0" t="0" r="17145" b="11430"/>
                <wp:wrapSquare wrapText="bothSides"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4205" cy="23698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86ABCC5" w14:textId="77777777" w:rsidR="00E106ED" w:rsidRPr="000E0FF1" w:rsidRDefault="00E106ED" w:rsidP="00E106ED">
                            <w:pPr>
                              <w:spacing w:line="276" w:lineRule="auto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0E0FF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DONNÉES et relations utiles</w:t>
                            </w:r>
                          </w:p>
                          <w:p w14:paraId="11D8C782" w14:textId="77777777" w:rsidR="00E106ED" w:rsidRPr="000E0FF1" w:rsidRDefault="00E106ED" w:rsidP="00E106ED">
                            <w:pPr>
                              <w:pStyle w:val="Paragraphedeliste"/>
                              <w:numPr>
                                <w:ilvl w:val="0"/>
                                <w:numId w:val="45"/>
                              </w:numPr>
                              <w:spacing w:line="276" w:lineRule="auto"/>
                              <w:ind w:left="284" w:hanging="218"/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</w:pPr>
                            <w:r w:rsidRPr="000E0FF1"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  <w:t xml:space="preserve">On appelle flux surfacique un flux thermique par unité de surface sur laquelle il est réparti : </w:t>
                            </w:r>
                            <m:oMath>
                              <m:r>
                                <w:rPr>
                                  <w:rFonts w:ascii="Cambria Math" w:hAnsi="Cambria Math" w:cs="Arial"/>
                                  <w:sz w:val="20"/>
                                  <w:szCs w:val="20"/>
                                </w:rPr>
                                <m:t>φ=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bCs/>
                                      <w:i/>
                                      <w:sz w:val="20"/>
                                      <w:szCs w:val="20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 w:cs="Arial"/>
                                      <w:sz w:val="20"/>
                                      <w:szCs w:val="20"/>
                                    </w:rPr>
                                    <m:t>ϕ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 w:cs="Arial"/>
                                      <w:sz w:val="20"/>
                                      <w:szCs w:val="20"/>
                                    </w:rPr>
                                    <m:t>S</m:t>
                                  </m:r>
                                </m:den>
                              </m:f>
                            </m:oMath>
                            <w:r w:rsidRPr="000E0FF1"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proofErr w:type="spellStart"/>
                            <w:r w:rsidRPr="000E0FF1"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  <w:t>où</w:t>
                            </w:r>
                            <w:proofErr w:type="spellEnd"/>
                            <w:r w:rsidRPr="000E0FF1"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m:oMath>
                              <m:r>
                                <w:rPr>
                                  <w:rFonts w:ascii="Cambria Math" w:hAnsi="Cambria Math" w:cs="Arial"/>
                                  <w:sz w:val="20"/>
                                  <w:szCs w:val="20"/>
                                </w:rPr>
                                <m:t>ϕ</m:t>
                              </m:r>
                            </m:oMath>
                            <w:r w:rsidRPr="000E0FF1"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  <w:t xml:space="preserve"> est le flux en W, </w:t>
                            </w:r>
                            <m:oMath>
                              <m:r>
                                <w:rPr>
                                  <w:rFonts w:ascii="Cambria Math" w:hAnsi="Cambria Math" w:cs="Arial"/>
                                  <w:sz w:val="20"/>
                                  <w:szCs w:val="20"/>
                                </w:rPr>
                                <m:t>S</m:t>
                              </m:r>
                            </m:oMath>
                            <w:r w:rsidRPr="000E0FF1"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  <w:t xml:space="preserve"> est la surface en m</w:t>
                            </w:r>
                            <w:r w:rsidRPr="000E0FF1"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  <w:vertAlign w:val="superscript"/>
                              </w:rPr>
                              <w:t>2</w:t>
                            </w:r>
                            <w:r w:rsidRPr="000E0FF1"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6A2B2914" w14:textId="77777777" w:rsidR="0044460C" w:rsidRDefault="00E106ED" w:rsidP="00E106ED">
                            <w:pPr>
                              <w:pStyle w:val="Paragraphedeliste"/>
                              <w:numPr>
                                <w:ilvl w:val="0"/>
                                <w:numId w:val="45"/>
                              </w:numPr>
                              <w:spacing w:line="276" w:lineRule="auto"/>
                              <w:ind w:left="284"/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</w:pPr>
                            <w:r w:rsidRPr="000E0FF1"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  <w:t xml:space="preserve">Loi de Stefan-Boltzmann : un corps noir de température absolue constante </w:t>
                            </w:r>
                            <m:oMath>
                              <m:r>
                                <w:rPr>
                                  <w:rFonts w:ascii="Cambria Math" w:hAnsi="Cambria Math" w:cs="Arial"/>
                                  <w:sz w:val="20"/>
                                  <w:szCs w:val="20"/>
                                </w:rPr>
                                <m:t>T</m:t>
                              </m:r>
                            </m:oMath>
                            <w:r w:rsidRPr="000E0FF1"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  <w:t xml:space="preserve"> cède par rayonnement un flux surfacique de valeur : </w:t>
                            </w:r>
                            <m:oMath>
                              <m:d>
                                <m:dPr>
                                  <m:begChr m:val="|"/>
                                  <m:endChr m:val="|"/>
                                  <m:ctrlPr>
                                    <w:rPr>
                                      <w:rFonts w:ascii="Cambria Math" w:hAnsi="Cambria Math" w:cs="Arial"/>
                                      <w:bCs/>
                                      <w:i/>
                                      <w:sz w:val="20"/>
                                      <w:szCs w:val="20"/>
                                    </w:rPr>
                                  </m:ctrlPr>
                                </m:d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bCs/>
                                          <w:i/>
                                          <w:sz w:val="20"/>
                                          <w:szCs w:val="20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Arial"/>
                                          <w:sz w:val="20"/>
                                          <w:szCs w:val="20"/>
                                        </w:rPr>
                                        <m:t>φ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Arial"/>
                                          <w:sz w:val="20"/>
                                          <w:szCs w:val="20"/>
                                        </w:rPr>
                                        <m:t>rayonné</m:t>
                                      </m:r>
                                    </m:sub>
                                  </m:sSub>
                                </m:e>
                              </m:d>
                              <m:r>
                                <w:rPr>
                                  <w:rFonts w:ascii="Cambria Math" w:hAnsi="Cambria Math" w:cs="Arial"/>
                                  <w:sz w:val="20"/>
                                  <w:szCs w:val="20"/>
                                </w:rPr>
                                <m:t>=σ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 w:cs="Arial"/>
                                      <w:bCs/>
                                      <w:i/>
                                      <w:sz w:val="20"/>
                                      <w:szCs w:val="20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Arial"/>
                                      <w:sz w:val="20"/>
                                      <w:szCs w:val="20"/>
                                    </w:rPr>
                                    <m:t>T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Arial"/>
                                      <w:sz w:val="20"/>
                                      <w:szCs w:val="20"/>
                                    </w:rPr>
                                    <m:t>4</m:t>
                                  </m:r>
                                </m:sup>
                              </m:sSup>
                            </m:oMath>
                            <w:r w:rsidRPr="000E0FF1"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 w:rsidRPr="000E0FF1"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  <w:t xml:space="preserve">où </w:t>
                            </w:r>
                            <w:r w:rsidRPr="000E0FF1">
                              <w:rPr>
                                <w:rFonts w:ascii="Cambria Math" w:hAnsi="Cambria Math" w:cs="Cambria Math"/>
                                <w:bCs/>
                                <w:sz w:val="20"/>
                                <w:szCs w:val="20"/>
                              </w:rPr>
                              <w:t>𝜎</w:t>
                            </w:r>
                            <w:r w:rsidRPr="000E0FF1"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  <w:t xml:space="preserve"> = 5,67 x 10</w:t>
                            </w:r>
                            <w:r w:rsidRPr="000E0FF1"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  <w:vertAlign w:val="superscript"/>
                              </w:rPr>
                              <w:t>-8</w:t>
                            </w:r>
                            <w:r w:rsidRPr="000E0FF1"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  <w:t xml:space="preserve"> W</w:t>
                            </w:r>
                            <w:r w:rsidRPr="000E0FF1">
                              <w:sym w:font="Wingdings" w:char="F09E"/>
                            </w:r>
                            <w:r w:rsidRPr="000E0FF1"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  <w:t>m</w:t>
                            </w:r>
                            <w:r w:rsidRPr="000E0FF1"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  <w:vertAlign w:val="superscript"/>
                              </w:rPr>
                              <w:t>-2</w:t>
                            </w:r>
                            <w:r w:rsidRPr="000E0FF1">
                              <w:sym w:font="Wingdings" w:char="F09E"/>
                            </w:r>
                            <w:r w:rsidRPr="000E0FF1"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  <w:t>K</w:t>
                            </w:r>
                            <w:r w:rsidRPr="000E0FF1"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  <w:vertAlign w:val="superscript"/>
                              </w:rPr>
                              <w:t>-4</w:t>
                            </w:r>
                            <w:r w:rsidRPr="000E0FF1"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446A75F5" w14:textId="0E338969" w:rsidR="00E106ED" w:rsidRPr="000E0FF1" w:rsidRDefault="00E106ED" w:rsidP="0044460C">
                            <w:pPr>
                              <w:pStyle w:val="Paragraphedeliste"/>
                              <w:spacing w:line="276" w:lineRule="auto"/>
                              <w:ind w:left="284"/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</w:pPr>
                            <w:r w:rsidRPr="000E0FF1"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  <w:t>est la constante de Stefan-Boltzmann.</w:t>
                            </w:r>
                          </w:p>
                          <w:p w14:paraId="433C0687" w14:textId="77777777" w:rsidR="00E106ED" w:rsidRPr="000E0FF1" w:rsidRDefault="00E106ED" w:rsidP="00E106ED">
                            <w:pPr>
                              <w:pStyle w:val="Paragraphedeliste"/>
                              <w:numPr>
                                <w:ilvl w:val="0"/>
                                <w:numId w:val="45"/>
                              </w:numPr>
                              <w:spacing w:line="276" w:lineRule="auto"/>
                              <w:ind w:left="284" w:hanging="218"/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</w:pPr>
                            <w:r w:rsidRPr="000E0FF1"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  <w:t xml:space="preserve">Flux surfacique transféré du Soleil à la Terre : </w:t>
                            </w: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bCs/>
                                      <w:i/>
                                      <w:sz w:val="20"/>
                                      <w:szCs w:val="20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sz w:val="20"/>
                                      <w:szCs w:val="20"/>
                                    </w:rPr>
                                    <m:t>φ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sz w:val="20"/>
                                      <w:szCs w:val="20"/>
                                    </w:rPr>
                                    <m:t>Soleil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 w:cs="Arial"/>
                                  <w:sz w:val="20"/>
                                  <w:szCs w:val="20"/>
                                </w:rPr>
                                <m:t>=</m:t>
                              </m:r>
                            </m:oMath>
                            <w:r w:rsidRPr="000E0FF1"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  <w:t>1360 W</w:t>
                            </w:r>
                            <w:r w:rsidRPr="000E0FF1">
                              <w:sym w:font="Wingdings" w:char="F09E"/>
                            </w:r>
                            <w:r w:rsidRPr="000E0FF1"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  <w:t>m</w:t>
                            </w:r>
                            <w:r w:rsidRPr="000E0FF1"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  <w:vertAlign w:val="superscript"/>
                              </w:rPr>
                              <w:t>-2</w:t>
                            </w:r>
                          </w:p>
                          <w:p w14:paraId="70D350AB" w14:textId="77777777" w:rsidR="00E106ED" w:rsidRPr="000E0FF1" w:rsidRDefault="00E106ED" w:rsidP="00E106ED">
                            <w:pPr>
                              <w:spacing w:line="276" w:lineRule="auto"/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75CA91F9" w14:textId="77777777" w:rsidR="00E106ED" w:rsidRPr="000E0FF1" w:rsidRDefault="00E106ED" w:rsidP="00E106ED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F77E32" id="Zone de texte 4" o:spid="_x0000_s1034" type="#_x0000_t202" style="position:absolute;left:0;text-align:left;margin-left:281.9pt;margin-top:3pt;width:249.15pt;height:186.6pt;z-index:25171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" fillcolor="white [3201]" strokeweight=".5pt">
                <v:textbox>
                  <w:txbxContent>
                    <w:p w14:paraId="586ABCC5" w14:textId="77777777" w:rsidR="00E106ED" w:rsidRPr="000E0FF1" w:rsidRDefault="00E106ED" w:rsidP="00E106ED">
                      <w:pPr>
                        <w:spacing w:line="276" w:lineRule="auto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0E0FF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DONNÉES et relations utiles</w:t>
                      </w:r>
                    </w:p>
                    <w:p w14:paraId="11D8C782" w14:textId="77777777" w:rsidR="00E106ED" w:rsidRPr="000E0FF1" w:rsidRDefault="00E106ED" w:rsidP="00E106ED">
                      <w:pPr>
                        <w:pStyle w:val="Paragraphedeliste"/>
                        <w:numPr>
                          <w:ilvl w:val="0"/>
                          <w:numId w:val="45"/>
                        </w:numPr>
                        <w:spacing w:line="276" w:lineRule="auto"/>
                        <w:ind w:left="284" w:hanging="218"/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</w:pPr>
                      <w:r w:rsidRPr="000E0FF1"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  <w:t xml:space="preserve">On appelle flux surfacique un flux thermique par unité de surface sur laquelle il est réparti : </w:t>
                      </w:r>
                      <m:oMath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φ=</m:t>
                        </m:r>
                        <m:f>
                          <m:fPr>
                            <m:ctrlPr>
                              <w:rPr>
                                <w:rFonts w:ascii="Cambria Math" w:hAnsi="Cambria Math" w:cs="Arial"/>
                                <w:bCs/>
                                <w:i/>
                                <w:sz w:val="20"/>
                                <w:szCs w:val="20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ϕ</m:t>
                            </m:r>
                          </m:num>
                          <m:den>
                            <m: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S</m:t>
                            </m:r>
                          </m:den>
                        </m:f>
                      </m:oMath>
                      <w:r w:rsidRPr="000E0FF1"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  <w:br/>
                      </w:r>
                      <w:proofErr w:type="spellStart"/>
                      <w:r w:rsidRPr="000E0FF1"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  <w:t>où</w:t>
                      </w:r>
                      <w:proofErr w:type="spellEnd"/>
                      <w:r w:rsidRPr="000E0FF1"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  <w:t xml:space="preserve"> </w:t>
                      </w:r>
                      <m:oMath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ϕ</m:t>
                        </m:r>
                      </m:oMath>
                      <w:r w:rsidRPr="000E0FF1"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  <w:t xml:space="preserve"> est le flux en W, </w:t>
                      </w:r>
                      <m:oMath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S</m:t>
                        </m:r>
                      </m:oMath>
                      <w:r w:rsidRPr="000E0FF1"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  <w:t xml:space="preserve"> est la surface en m</w:t>
                      </w:r>
                      <w:r w:rsidRPr="000E0FF1">
                        <w:rPr>
                          <w:rFonts w:ascii="Arial" w:hAnsi="Arial" w:cs="Arial"/>
                          <w:bCs/>
                          <w:sz w:val="20"/>
                          <w:szCs w:val="20"/>
                          <w:vertAlign w:val="superscript"/>
                        </w:rPr>
                        <w:t>2</w:t>
                      </w:r>
                      <w:r w:rsidRPr="000E0FF1"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  <w:t>.</w:t>
                      </w:r>
                    </w:p>
                    <w:p w14:paraId="6A2B2914" w14:textId="77777777" w:rsidR="0044460C" w:rsidRDefault="00E106ED" w:rsidP="00E106ED">
                      <w:pPr>
                        <w:pStyle w:val="Paragraphedeliste"/>
                        <w:numPr>
                          <w:ilvl w:val="0"/>
                          <w:numId w:val="45"/>
                        </w:numPr>
                        <w:spacing w:line="276" w:lineRule="auto"/>
                        <w:ind w:left="284"/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</w:pPr>
                      <w:r w:rsidRPr="000E0FF1"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  <w:t xml:space="preserve">Loi de Stefan-Boltzmann : un corps noir de température absolue constante </w:t>
                      </w:r>
                      <m:oMath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T</m:t>
                        </m:r>
                      </m:oMath>
                      <w:r w:rsidRPr="000E0FF1"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  <w:t xml:space="preserve"> cède par rayonnement un flux surfacique de valeur : </w:t>
                      </w:r>
                      <m:oMath>
                        <m:d>
                          <m:dPr>
                            <m:begChr m:val="|"/>
                            <m:endChr m:val="|"/>
                            <m:ctrlPr>
                              <w:rPr>
                                <w:rFonts w:ascii="Cambria Math" w:hAnsi="Cambria Math" w:cs="Arial"/>
                                <w:bCs/>
                                <w:i/>
                                <w:sz w:val="20"/>
                                <w:szCs w:val="20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 w:cs="Arial"/>
                                    <w:bCs/>
                                    <w:i/>
                                    <w:sz w:val="20"/>
                                    <w:szCs w:val="20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Arial"/>
                                    <w:sz w:val="20"/>
                                    <w:szCs w:val="20"/>
                                  </w:rPr>
                                  <m:t>φ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Arial"/>
                                    <w:sz w:val="20"/>
                                    <w:szCs w:val="20"/>
                                  </w:rPr>
                                  <m:t>rayonné</m:t>
                                </m:r>
                              </m:sub>
                            </m:sSub>
                          </m:e>
                        </m:d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=σ</m:t>
                        </m:r>
                        <m:sSup>
                          <m:sSupPr>
                            <m:ctrlPr>
                              <w:rPr>
                                <w:rFonts w:ascii="Cambria Math" w:hAnsi="Cambria Math" w:cs="Arial"/>
                                <w:bCs/>
                                <w:i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T</m:t>
                            </m:r>
                          </m:e>
                          <m:sup>
                            <m: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4</m:t>
                            </m:r>
                          </m:sup>
                        </m:sSup>
                      </m:oMath>
                      <w:r w:rsidRPr="000E0FF1"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  <w:br/>
                      </w:r>
                      <w:r w:rsidRPr="000E0FF1"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  <w:t xml:space="preserve">où </w:t>
                      </w:r>
                      <w:r w:rsidRPr="000E0FF1">
                        <w:rPr>
                          <w:rFonts w:ascii="Cambria Math" w:hAnsi="Cambria Math" w:cs="Cambria Math"/>
                          <w:bCs/>
                          <w:sz w:val="20"/>
                          <w:szCs w:val="20"/>
                        </w:rPr>
                        <w:t>𝜎</w:t>
                      </w:r>
                      <w:r w:rsidRPr="000E0FF1"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  <w:t xml:space="preserve"> = 5,67 x 10</w:t>
                      </w:r>
                      <w:r w:rsidRPr="000E0FF1">
                        <w:rPr>
                          <w:rFonts w:ascii="Arial" w:hAnsi="Arial" w:cs="Arial"/>
                          <w:bCs/>
                          <w:sz w:val="20"/>
                          <w:szCs w:val="20"/>
                          <w:vertAlign w:val="superscript"/>
                        </w:rPr>
                        <w:t>-8</w:t>
                      </w:r>
                      <w:r w:rsidRPr="000E0FF1"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  <w:t xml:space="preserve"> W</w:t>
                      </w:r>
                      <w:r w:rsidRPr="000E0FF1">
                        <w:sym w:font="Wingdings" w:char="F09E"/>
                      </w:r>
                      <w:r w:rsidRPr="000E0FF1"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  <w:t>m</w:t>
                      </w:r>
                      <w:r w:rsidRPr="000E0FF1">
                        <w:rPr>
                          <w:rFonts w:ascii="Arial" w:hAnsi="Arial" w:cs="Arial"/>
                          <w:bCs/>
                          <w:sz w:val="20"/>
                          <w:szCs w:val="20"/>
                          <w:vertAlign w:val="superscript"/>
                        </w:rPr>
                        <w:t>-2</w:t>
                      </w:r>
                      <w:r w:rsidRPr="000E0FF1">
                        <w:sym w:font="Wingdings" w:char="F09E"/>
                      </w:r>
                      <w:r w:rsidRPr="000E0FF1"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  <w:t>K</w:t>
                      </w:r>
                      <w:r w:rsidRPr="000E0FF1">
                        <w:rPr>
                          <w:rFonts w:ascii="Arial" w:hAnsi="Arial" w:cs="Arial"/>
                          <w:bCs/>
                          <w:sz w:val="20"/>
                          <w:szCs w:val="20"/>
                          <w:vertAlign w:val="superscript"/>
                        </w:rPr>
                        <w:t>-4</w:t>
                      </w:r>
                      <w:r w:rsidRPr="000E0FF1"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  <w:t xml:space="preserve"> </w:t>
                      </w:r>
                    </w:p>
                    <w:p w14:paraId="446A75F5" w14:textId="0E338969" w:rsidR="00E106ED" w:rsidRPr="000E0FF1" w:rsidRDefault="00E106ED" w:rsidP="0044460C">
                      <w:pPr>
                        <w:pStyle w:val="Paragraphedeliste"/>
                        <w:spacing w:line="276" w:lineRule="auto"/>
                        <w:ind w:left="284"/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</w:pPr>
                      <w:r w:rsidRPr="000E0FF1"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  <w:t>est la constante de Stefan-Boltzmann.</w:t>
                      </w:r>
                    </w:p>
                    <w:p w14:paraId="433C0687" w14:textId="77777777" w:rsidR="00E106ED" w:rsidRPr="000E0FF1" w:rsidRDefault="00E106ED" w:rsidP="00E106ED">
                      <w:pPr>
                        <w:pStyle w:val="Paragraphedeliste"/>
                        <w:numPr>
                          <w:ilvl w:val="0"/>
                          <w:numId w:val="45"/>
                        </w:numPr>
                        <w:spacing w:line="276" w:lineRule="auto"/>
                        <w:ind w:left="284" w:hanging="218"/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</w:pPr>
                      <w:r w:rsidRPr="000E0FF1"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  <w:t xml:space="preserve">Flux surfacique transféré du Soleil à la Terre : </w:t>
                      </w:r>
                      <m:oMath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bCs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φ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  <w:sz w:val="20"/>
                                <w:szCs w:val="20"/>
                              </w:rPr>
                              <m:t>Soleil</m:t>
                            </m:r>
                          </m:sub>
                        </m:sSub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=</m:t>
                        </m:r>
                      </m:oMath>
                      <w:r w:rsidRPr="000E0FF1"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  <w:t>1360 W</w:t>
                      </w:r>
                      <w:r w:rsidRPr="000E0FF1">
                        <w:sym w:font="Wingdings" w:char="F09E"/>
                      </w:r>
                      <w:r w:rsidRPr="000E0FF1"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  <w:t>m</w:t>
                      </w:r>
                      <w:r w:rsidRPr="000E0FF1">
                        <w:rPr>
                          <w:rFonts w:ascii="Arial" w:hAnsi="Arial" w:cs="Arial"/>
                          <w:bCs/>
                          <w:sz w:val="20"/>
                          <w:szCs w:val="20"/>
                          <w:vertAlign w:val="superscript"/>
                        </w:rPr>
                        <w:t>-2</w:t>
                      </w:r>
                    </w:p>
                    <w:p w14:paraId="70D350AB" w14:textId="77777777" w:rsidR="00E106ED" w:rsidRPr="000E0FF1" w:rsidRDefault="00E106ED" w:rsidP="00E106ED">
                      <w:pPr>
                        <w:spacing w:line="276" w:lineRule="auto"/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</w:pPr>
                    </w:p>
                    <w:p w14:paraId="75CA91F9" w14:textId="77777777" w:rsidR="00E106ED" w:rsidRPr="000E0FF1" w:rsidRDefault="00E106ED" w:rsidP="00E106ED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E106ED" w:rsidRPr="00CE2908">
        <w:rPr>
          <w:rFonts w:ascii="Arial" w:hAnsi="Arial" w:cs="Arial"/>
          <w:bCs/>
          <w:sz w:val="22"/>
          <w:szCs w:val="22"/>
        </w:rPr>
        <w:t>Les astronomes utilisent ce modèle pour calculer la température des planètes dépourvues d’atmosphère</w:t>
      </w:r>
      <w:r w:rsidR="00E106ED">
        <w:rPr>
          <w:rFonts w:ascii="Arial" w:hAnsi="Arial" w:cs="Arial"/>
          <w:bCs/>
          <w:sz w:val="22"/>
          <w:szCs w:val="22"/>
        </w:rPr>
        <w:t>.</w:t>
      </w:r>
      <w:r w:rsidR="00E106ED" w:rsidRPr="00CE2908">
        <w:rPr>
          <w:rFonts w:ascii="Arial" w:hAnsi="Arial" w:cs="Arial"/>
          <w:bCs/>
          <w:sz w:val="22"/>
          <w:szCs w:val="22"/>
        </w:rPr>
        <w:t xml:space="preserve"> </w:t>
      </w:r>
      <w:r w:rsidR="00E106ED">
        <w:rPr>
          <w:rFonts w:ascii="Arial" w:hAnsi="Arial" w:cs="Arial"/>
          <w:bCs/>
          <w:sz w:val="22"/>
          <w:szCs w:val="22"/>
        </w:rPr>
        <w:t xml:space="preserve">Ce modèle </w:t>
      </w:r>
      <w:r w:rsidR="00E106ED" w:rsidRPr="00CE2908">
        <w:rPr>
          <w:rFonts w:ascii="Arial" w:hAnsi="Arial" w:cs="Arial"/>
          <w:bCs/>
          <w:sz w:val="22"/>
          <w:szCs w:val="22"/>
        </w:rPr>
        <w:t>suppose que la planète réémet toute l’énergie absorbée par rayonnement, selon la loi de Stefan-Boltzmann.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E106ED" w:rsidRPr="00CE2908">
        <w:rPr>
          <w:rFonts w:ascii="Arial" w:hAnsi="Arial" w:cs="Arial"/>
          <w:bCs/>
          <w:sz w:val="22"/>
          <w:szCs w:val="22"/>
        </w:rPr>
        <w:t>Comme la Terre tourne sur elle-même, le flux thermique</w:t>
      </w:r>
      <w:r w:rsidR="00E106ED">
        <w:rPr>
          <w:rFonts w:ascii="Arial" w:hAnsi="Arial" w:cs="Arial"/>
          <w:bCs/>
          <w:sz w:val="22"/>
          <w:szCs w:val="22"/>
        </w:rPr>
        <w:t xml:space="preserve"> </w:t>
      </w:r>
      <w:r w:rsidR="00E106ED" w:rsidRPr="00CE2908">
        <w:rPr>
          <w:rFonts w:ascii="Arial" w:hAnsi="Arial" w:cs="Arial"/>
          <w:bCs/>
          <w:sz w:val="22"/>
          <w:szCs w:val="22"/>
        </w:rPr>
        <w:t>qui traverse le disque de rayon</w:t>
      </w:r>
      <w:r w:rsidR="00E106ED">
        <w:rPr>
          <w:rFonts w:ascii="Arial" w:hAnsi="Arial" w:cs="Arial"/>
          <w:bCs/>
          <w:sz w:val="22"/>
          <w:szCs w:val="22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="Arial"/>
                <w:sz w:val="22"/>
                <w:szCs w:val="22"/>
              </w:rPr>
              <m:t>R</m:t>
            </m:r>
          </m:e>
          <m:sub>
            <m:r>
              <w:rPr>
                <w:rFonts w:ascii="Cambria Math" w:hAnsi="Cambria Math" w:cs="Arial"/>
                <w:sz w:val="22"/>
                <w:szCs w:val="22"/>
              </w:rPr>
              <m:t>T</m:t>
            </m:r>
          </m:sub>
        </m:sSub>
      </m:oMath>
      <w:r w:rsidR="00E106ED" w:rsidRPr="00CE2908">
        <w:rPr>
          <w:rFonts w:ascii="Arial" w:hAnsi="Arial" w:cs="Arial"/>
          <w:bCs/>
          <w:sz w:val="22"/>
          <w:szCs w:val="22"/>
        </w:rPr>
        <w:t xml:space="preserve"> se répartit sur toute la surface du globe terrestre</w:t>
      </w:r>
      <w:r w:rsidR="00E106ED">
        <w:rPr>
          <w:rFonts w:ascii="Arial" w:hAnsi="Arial" w:cs="Arial"/>
          <w:bCs/>
          <w:sz w:val="22"/>
          <w:szCs w:val="22"/>
        </w:rPr>
        <w:t>.</w:t>
      </w:r>
    </w:p>
    <w:p w14:paraId="13BF5135" w14:textId="77777777" w:rsidR="00E106ED" w:rsidRDefault="00E106ED" w:rsidP="00E106ED">
      <w:pPr>
        <w:spacing w:line="276" w:lineRule="auto"/>
        <w:jc w:val="center"/>
        <w:rPr>
          <w:rFonts w:ascii="Arial" w:hAnsi="Arial" w:cs="Arial"/>
          <w:bCs/>
          <w:sz w:val="22"/>
          <w:szCs w:val="22"/>
        </w:rPr>
      </w:pPr>
      <w:r>
        <w:rPr>
          <w:noProof/>
        </w:rPr>
        <w:drawing>
          <wp:inline distT="0" distB="0" distL="0" distR="0" wp14:anchorId="46880AA3" wp14:editId="0A3D893B">
            <wp:extent cx="2933700" cy="2133600"/>
            <wp:effectExtent l="0" t="0" r="0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213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F21758" w14:textId="1968F8DA" w:rsidR="00E106ED" w:rsidRPr="0044460C" w:rsidRDefault="00E106ED" w:rsidP="0044460C">
      <w:pPr>
        <w:pStyle w:val="Paragraphedeliste"/>
        <w:numPr>
          <w:ilvl w:val="0"/>
          <w:numId w:val="46"/>
        </w:numPr>
        <w:spacing w:line="276" w:lineRule="auto"/>
        <w:rPr>
          <w:rFonts w:ascii="Arial" w:hAnsi="Arial" w:cs="Arial"/>
          <w:bCs/>
          <w:sz w:val="22"/>
          <w:szCs w:val="22"/>
        </w:rPr>
      </w:pPr>
      <w:r w:rsidRPr="0044460C">
        <w:rPr>
          <w:rFonts w:ascii="Arial" w:hAnsi="Arial" w:cs="Arial"/>
          <w:bCs/>
          <w:sz w:val="22"/>
          <w:szCs w:val="22"/>
        </w:rPr>
        <w:t>En appliquant le premier principe au système {Terre + atmosphère}, montrer que :</w:t>
      </w:r>
      <w:r w:rsidR="0044460C">
        <w:rPr>
          <w:rFonts w:ascii="Arial" w:hAnsi="Arial" w:cs="Arial"/>
          <w:bCs/>
          <w:sz w:val="22"/>
          <w:szCs w:val="22"/>
        </w:rPr>
        <w:t xml:space="preserve"> </w:t>
      </w:r>
      <m:oMath>
        <m:r>
          <w:rPr>
            <w:rFonts w:ascii="Cambria Math" w:hAnsi="Cambria Math" w:cs="Arial"/>
            <w:sz w:val="22"/>
            <w:szCs w:val="22"/>
          </w:rPr>
          <m:t>4</m:t>
        </m:r>
        <m:r>
          <w:rPr>
            <w:rFonts w:ascii="Cambria Math" w:hAnsi="Cambria Math" w:cs="Arial"/>
            <w:sz w:val="20"/>
            <w:szCs w:val="20"/>
          </w:rPr>
          <m:t>σ</m:t>
        </m:r>
        <m:sSup>
          <m:sSupPr>
            <m:ctrlPr>
              <w:rPr>
                <w:rFonts w:ascii="Cambria Math" w:hAnsi="Cambria Math" w:cs="Arial"/>
                <w:bCs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 w:cs="Arial"/>
                <w:sz w:val="20"/>
                <w:szCs w:val="20"/>
              </w:rPr>
              <m:t>T</m:t>
            </m:r>
          </m:e>
          <m:sup>
            <m:r>
              <w:rPr>
                <w:rFonts w:ascii="Cambria Math" w:hAnsi="Cambria Math" w:cs="Arial"/>
                <w:sz w:val="20"/>
                <w:szCs w:val="20"/>
              </w:rPr>
              <m:t>4</m:t>
            </m:r>
          </m:sup>
        </m:sSup>
        <m:r>
          <w:rPr>
            <w:rFonts w:ascii="Cambria Math" w:hAnsi="Cambria Math" w:cs="Arial"/>
            <w:sz w:val="20"/>
            <w:szCs w:val="20"/>
          </w:rPr>
          <m:t>=</m:t>
        </m:r>
        <m:sSub>
          <m:sSubPr>
            <m:ctrlPr>
              <w:rPr>
                <w:rFonts w:ascii="Cambria Math" w:hAnsi="Cambria Math" w:cs="Arial"/>
                <w:bCs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 w:cs="Arial"/>
                <w:sz w:val="20"/>
                <w:szCs w:val="20"/>
              </w:rPr>
              <m:t>φ</m:t>
            </m:r>
          </m:e>
          <m:sub>
            <m:r>
              <w:rPr>
                <w:rFonts w:ascii="Cambria Math" w:hAnsi="Cambria Math" w:cs="Arial"/>
                <w:sz w:val="20"/>
                <w:szCs w:val="20"/>
              </w:rPr>
              <m:t>Soleil</m:t>
            </m:r>
          </m:sub>
        </m:sSub>
      </m:oMath>
    </w:p>
    <w:p w14:paraId="46764D6E" w14:textId="77777777" w:rsidR="00E106ED" w:rsidRDefault="00E106ED" w:rsidP="00E106ED">
      <w:pPr>
        <w:pStyle w:val="Paragraphedeliste"/>
        <w:numPr>
          <w:ilvl w:val="0"/>
          <w:numId w:val="46"/>
        </w:numPr>
        <w:spacing w:line="276" w:lineRule="auto"/>
        <w:rPr>
          <w:rFonts w:ascii="Arial" w:hAnsi="Arial" w:cs="Arial"/>
          <w:bCs/>
          <w:sz w:val="22"/>
          <w:szCs w:val="22"/>
        </w:rPr>
      </w:pPr>
      <w:r w:rsidRPr="00CE2908">
        <w:rPr>
          <w:rFonts w:ascii="Arial" w:hAnsi="Arial" w:cs="Arial"/>
          <w:bCs/>
          <w:sz w:val="22"/>
          <w:szCs w:val="22"/>
        </w:rPr>
        <w:t xml:space="preserve">Exprimer, puis calculer la température </w:t>
      </w:r>
      <w:r w:rsidRPr="00BC2D3E">
        <w:rPr>
          <w:rFonts w:ascii="Cambria Math" w:hAnsi="Cambria Math" w:cs="Cambria Math"/>
          <w:bCs/>
          <w:i/>
          <w:iCs/>
          <w:sz w:val="22"/>
          <w:szCs w:val="22"/>
        </w:rPr>
        <w:t>T</w:t>
      </w:r>
      <w:r w:rsidRPr="00CE2908">
        <w:rPr>
          <w:rFonts w:ascii="Arial" w:hAnsi="Arial" w:cs="Arial"/>
          <w:bCs/>
          <w:sz w:val="22"/>
          <w:szCs w:val="22"/>
        </w:rPr>
        <w:t xml:space="preserve"> à la surface de la Terre prévue par ce modèle. Convertir cette valeur en °C</w:t>
      </w:r>
      <w:r>
        <w:rPr>
          <w:rFonts w:ascii="Arial" w:hAnsi="Arial" w:cs="Arial"/>
          <w:bCs/>
          <w:sz w:val="22"/>
          <w:szCs w:val="22"/>
        </w:rPr>
        <w:t xml:space="preserve"> et discuter la validité du modèle utilisé.</w:t>
      </w:r>
    </w:p>
    <w:p w14:paraId="43855339" w14:textId="77777777" w:rsidR="00E106ED" w:rsidRDefault="00E106ED" w:rsidP="00E106ED">
      <w:pPr>
        <w:spacing w:line="276" w:lineRule="auto"/>
        <w:rPr>
          <w:rFonts w:ascii="Arial" w:hAnsi="Arial" w:cs="Arial"/>
          <w:bCs/>
          <w:sz w:val="22"/>
          <w:szCs w:val="22"/>
        </w:rPr>
      </w:pPr>
    </w:p>
    <w:p w14:paraId="6CD67883" w14:textId="77777777" w:rsidR="00E106ED" w:rsidRPr="00BC2D3E" w:rsidRDefault="00E106ED" w:rsidP="00E106ED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BC2D3E">
        <w:rPr>
          <w:rFonts w:ascii="Arial" w:hAnsi="Arial" w:cs="Arial"/>
          <w:b/>
          <w:sz w:val="22"/>
          <w:szCs w:val="22"/>
        </w:rPr>
        <w:t>Deuxième modèle testé : Prise en compte de l’albédo et de l’effet de serre</w:t>
      </w:r>
    </w:p>
    <w:tbl>
      <w:tblPr>
        <w:tblStyle w:val="Grilledutableau"/>
        <w:tblW w:w="106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6096"/>
      </w:tblGrid>
      <w:tr w:rsidR="00E106ED" w:rsidRPr="005D0763" w14:paraId="7C55C8B1" w14:textId="77777777" w:rsidTr="00A826FD">
        <w:tc>
          <w:tcPr>
            <w:tcW w:w="4536" w:type="dxa"/>
            <w:tcBorders>
              <w:right w:val="single" w:sz="4" w:space="0" w:color="auto"/>
            </w:tcBorders>
          </w:tcPr>
          <w:p w14:paraId="7ADA2C60" w14:textId="77777777" w:rsidR="00E106ED" w:rsidRPr="005D0763" w:rsidRDefault="00E106ED" w:rsidP="00A826FD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0049C">
              <w:rPr>
                <w:rFonts w:ascii="Arial" w:hAnsi="Arial" w:cs="Arial"/>
                <w:b/>
                <w:sz w:val="20"/>
                <w:szCs w:val="20"/>
              </w:rPr>
              <w:t>L’albédo</w:t>
            </w:r>
            <w:r w:rsidRPr="005D0763">
              <w:rPr>
                <w:rFonts w:ascii="Arial" w:hAnsi="Arial" w:cs="Arial"/>
                <w:bCs/>
                <w:sz w:val="20"/>
                <w:szCs w:val="20"/>
              </w:rPr>
              <w:t xml:space="preserve"> est un phénomène de réflexion par l’atmosphère :  une fraction </w:t>
            </w:r>
            <w:r w:rsidRPr="005D0763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A</w:t>
            </w:r>
            <w:r w:rsidRPr="005D0763">
              <w:rPr>
                <w:rFonts w:ascii="Arial" w:hAnsi="Arial" w:cs="Arial"/>
                <w:bCs/>
                <w:sz w:val="20"/>
                <w:szCs w:val="20"/>
              </w:rPr>
              <w:t xml:space="preserve"> du flux surfacique incident est réfléchie :</w:t>
            </w:r>
          </w:p>
          <w:p w14:paraId="1EE56992" w14:textId="77777777" w:rsidR="00E106ED" w:rsidRPr="005D0763" w:rsidRDefault="008D24EB" w:rsidP="00A826FD">
            <w:pPr>
              <w:spacing w:line="276" w:lineRule="auto"/>
              <w:jc w:val="center"/>
              <w:rPr>
                <w:rFonts w:ascii="Arial" w:eastAsiaTheme="minorEastAsia" w:hAnsi="Arial" w:cs="Arial"/>
                <w:bCs/>
                <w:sz w:val="20"/>
                <w:szCs w:val="20"/>
              </w:rPr>
            </w:pPr>
            <m:oMathPara>
              <m:oMath>
                <m:d>
                  <m:dPr>
                    <m:begChr m:val="|"/>
                    <m:endChr m:val="|"/>
                    <m:ctrlPr>
                      <w:rPr>
                        <w:rFonts w:ascii="Cambria Math" w:hAnsi="Cambria Math" w:cs="Arial"/>
                        <w:bCs/>
                        <w:i/>
                        <w:sz w:val="20"/>
                        <w:szCs w:val="20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bCs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φ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réfléchi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  <w:sz w:val="20"/>
                    <w:szCs w:val="20"/>
                  </w:rPr>
                  <m:t>=A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hAnsi="Cambria Math" w:cs="Arial"/>
                        <w:bCs/>
                        <w:i/>
                        <w:sz w:val="20"/>
                        <w:szCs w:val="20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bCs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φ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reçu</m:t>
                        </m:r>
                      </m:sub>
                    </m:sSub>
                  </m:e>
                </m:d>
              </m:oMath>
            </m:oMathPara>
          </w:p>
          <w:p w14:paraId="620FC1E8" w14:textId="77777777" w:rsidR="00E106ED" w:rsidRDefault="00E106ED" w:rsidP="00A826FD">
            <w:pPr>
              <w:spacing w:line="276" w:lineRule="auto"/>
              <w:jc w:val="center"/>
              <w:rPr>
                <w:rFonts w:ascii="Arial" w:eastAsiaTheme="minorEastAsia" w:hAnsi="Arial" w:cs="Arial"/>
                <w:bCs/>
                <w:sz w:val="20"/>
                <w:szCs w:val="20"/>
              </w:rPr>
            </w:pPr>
          </w:p>
          <w:p w14:paraId="118EC025" w14:textId="77777777" w:rsidR="00E106ED" w:rsidRPr="005D0763" w:rsidRDefault="00E106ED" w:rsidP="00A826FD">
            <w:pPr>
              <w:spacing w:line="276" w:lineRule="auto"/>
              <w:jc w:val="center"/>
              <w:rPr>
                <w:rFonts w:ascii="Arial" w:eastAsiaTheme="minorEastAsia" w:hAnsi="Arial" w:cs="Arial"/>
                <w:bCs/>
                <w:sz w:val="20"/>
                <w:szCs w:val="20"/>
              </w:rPr>
            </w:pPr>
          </w:p>
          <w:p w14:paraId="2C6DFD45" w14:textId="77777777" w:rsidR="00E106ED" w:rsidRPr="005D0763" w:rsidRDefault="00E106ED" w:rsidP="00A826FD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29A11E4" w14:textId="77777777" w:rsidR="00E106ED" w:rsidRPr="005D0763" w:rsidRDefault="00E106ED" w:rsidP="00A826FD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D0763">
              <w:rPr>
                <w:noProof/>
                <w:sz w:val="20"/>
                <w:szCs w:val="20"/>
              </w:rPr>
              <w:drawing>
                <wp:inline distT="0" distB="0" distL="0" distR="0" wp14:anchorId="459D9809" wp14:editId="75C64F4F">
                  <wp:extent cx="1895475" cy="1381125"/>
                  <wp:effectExtent l="0" t="0" r="9525" b="9525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5475" cy="1381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6" w:type="dxa"/>
            <w:tcBorders>
              <w:left w:val="single" w:sz="4" w:space="0" w:color="auto"/>
            </w:tcBorders>
          </w:tcPr>
          <w:p w14:paraId="3BAD18CB" w14:textId="77777777" w:rsidR="00E106ED" w:rsidRPr="005D0763" w:rsidRDefault="00E106ED" w:rsidP="00A826FD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0049C">
              <w:rPr>
                <w:rFonts w:ascii="Arial" w:hAnsi="Arial" w:cs="Arial"/>
                <w:b/>
                <w:sz w:val="20"/>
                <w:szCs w:val="20"/>
              </w:rPr>
              <w:t>L’effet de serre</w:t>
            </w:r>
            <w:r w:rsidRPr="005D0763">
              <w:rPr>
                <w:rFonts w:ascii="Arial" w:hAnsi="Arial" w:cs="Arial"/>
                <w:bCs/>
                <w:sz w:val="20"/>
                <w:szCs w:val="20"/>
              </w:rPr>
              <w:t xml:space="preserve"> est le second phénomène à prendre en compte : la vapeur d’eau de l’atmosphère, l’ozone, le dioxyde de carbone, le méthane, etc. en sont responsables (gaz </w:t>
            </w:r>
            <w:r w:rsidRPr="005D0763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à effet de serre</w:t>
            </w:r>
            <w:r w:rsidRPr="005D0763">
              <w:rPr>
                <w:rFonts w:ascii="Arial" w:hAnsi="Arial" w:cs="Arial"/>
                <w:bCs/>
                <w:sz w:val="20"/>
                <w:szCs w:val="20"/>
              </w:rPr>
              <w:t xml:space="preserve">). Ces gaz absorbent une fraction </w:t>
            </w:r>
            <w:r w:rsidRPr="005D0763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A</w:t>
            </w:r>
            <w:r w:rsidRPr="005D0763">
              <w:rPr>
                <w:rFonts w:ascii="Arial" w:hAnsi="Arial" w:cs="Arial"/>
                <w:bCs/>
                <w:i/>
                <w:iCs/>
                <w:sz w:val="20"/>
                <w:szCs w:val="20"/>
                <w:vertAlign w:val="subscript"/>
              </w:rPr>
              <w:t>ES</w:t>
            </w:r>
            <w:r w:rsidRPr="005D0763">
              <w:rPr>
                <w:rFonts w:ascii="Arial" w:hAnsi="Arial" w:cs="Arial"/>
                <w:bCs/>
                <w:sz w:val="20"/>
                <w:szCs w:val="20"/>
              </w:rPr>
              <w:t xml:space="preserve"> de l’énergie rayonnée par la Terre et la réémettent dans sa direction (figure ci-dessous).</w:t>
            </w:r>
          </w:p>
          <w:p w14:paraId="7A9CE9BA" w14:textId="77777777" w:rsidR="00E106ED" w:rsidRPr="005D0763" w:rsidRDefault="008D24EB" w:rsidP="00A826FD">
            <w:pPr>
              <w:spacing w:line="276" w:lineRule="auto"/>
              <w:jc w:val="center"/>
              <w:rPr>
                <w:rFonts w:ascii="Arial" w:eastAsiaTheme="minorEastAsia" w:hAnsi="Arial" w:cs="Arial"/>
                <w:bCs/>
                <w:sz w:val="20"/>
                <w:szCs w:val="20"/>
              </w:rPr>
            </w:pPr>
            <m:oMathPara>
              <m:oMath>
                <m:d>
                  <m:dPr>
                    <m:begChr m:val="|"/>
                    <m:endChr m:val="|"/>
                    <m:ctrlPr>
                      <w:rPr>
                        <w:rFonts w:ascii="Cambria Math" w:hAnsi="Cambria Math" w:cs="Arial"/>
                        <w:bCs/>
                        <w:i/>
                        <w:sz w:val="20"/>
                        <w:szCs w:val="20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bCs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φ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ES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  <w:sz w:val="20"/>
                    <w:szCs w:val="20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Arial"/>
                        <w:bCs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ES</m:t>
                    </m:r>
                  </m:sub>
                </m:sSub>
                <m:d>
                  <m:dPr>
                    <m:begChr m:val="|"/>
                    <m:endChr m:val="|"/>
                    <m:ctrlPr>
                      <w:rPr>
                        <w:rFonts w:ascii="Cambria Math" w:hAnsi="Cambria Math" w:cs="Arial"/>
                        <w:bCs/>
                        <w:i/>
                        <w:sz w:val="20"/>
                        <w:szCs w:val="20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bCs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φ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rayonné</m:t>
                        </m:r>
                      </m:sub>
                    </m:sSub>
                  </m:e>
                </m:d>
              </m:oMath>
            </m:oMathPara>
          </w:p>
          <w:p w14:paraId="70BF776F" w14:textId="77777777" w:rsidR="00E106ED" w:rsidRPr="005D0763" w:rsidRDefault="00E106ED" w:rsidP="00A826FD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73FC6BA3" wp14:editId="53DD705A">
                  <wp:extent cx="1619250" cy="1518047"/>
                  <wp:effectExtent l="0" t="0" r="0" b="635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3791" cy="15223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4110937" w14:textId="77777777" w:rsidR="00E106ED" w:rsidRPr="00CE2908" w:rsidRDefault="00E106ED" w:rsidP="00E106ED">
      <w:pPr>
        <w:pStyle w:val="Paragraphedeliste"/>
        <w:numPr>
          <w:ilvl w:val="0"/>
          <w:numId w:val="46"/>
        </w:numPr>
        <w:spacing w:line="276" w:lineRule="auto"/>
        <w:rPr>
          <w:rFonts w:ascii="Arial" w:hAnsi="Arial" w:cs="Arial"/>
          <w:bCs/>
          <w:sz w:val="22"/>
          <w:szCs w:val="22"/>
        </w:rPr>
      </w:pPr>
      <w:r w:rsidRPr="00CE2908">
        <w:rPr>
          <w:rFonts w:ascii="Arial" w:hAnsi="Arial" w:cs="Arial"/>
          <w:bCs/>
          <w:sz w:val="22"/>
          <w:szCs w:val="22"/>
        </w:rPr>
        <w:t xml:space="preserve">Reprendre le bilan effectué à la question </w:t>
      </w:r>
      <w:r>
        <w:rPr>
          <w:rFonts w:ascii="Arial" w:hAnsi="Arial" w:cs="Arial"/>
          <w:bCs/>
          <w:sz w:val="22"/>
          <w:szCs w:val="22"/>
        </w:rPr>
        <w:t xml:space="preserve">1 </w:t>
      </w:r>
      <w:r w:rsidRPr="00CE2908">
        <w:rPr>
          <w:rFonts w:ascii="Arial" w:hAnsi="Arial" w:cs="Arial"/>
          <w:bCs/>
          <w:sz w:val="22"/>
          <w:szCs w:val="22"/>
        </w:rPr>
        <w:t xml:space="preserve">et réécrire l’expression du premier principe de la </w:t>
      </w:r>
      <w:r>
        <w:rPr>
          <w:rFonts w:ascii="Arial" w:hAnsi="Arial" w:cs="Arial"/>
          <w:bCs/>
          <w:sz w:val="22"/>
          <w:szCs w:val="22"/>
        </w:rPr>
        <w:t>t</w:t>
      </w:r>
      <w:r w:rsidRPr="00CE2908">
        <w:rPr>
          <w:rFonts w:ascii="Arial" w:hAnsi="Arial" w:cs="Arial"/>
          <w:bCs/>
          <w:sz w:val="22"/>
          <w:szCs w:val="22"/>
        </w:rPr>
        <w:t xml:space="preserve">hermodynamique en tenant compte, cette fois, de l’albédo et de l’effet de serre, en fonction des flux surfaciques mis en jeu. </w:t>
      </w:r>
    </w:p>
    <w:p w14:paraId="1C9B38A2" w14:textId="77777777" w:rsidR="00E106ED" w:rsidRDefault="00E106ED" w:rsidP="00E106ED">
      <w:pPr>
        <w:pStyle w:val="Paragraphedeliste"/>
        <w:numPr>
          <w:ilvl w:val="0"/>
          <w:numId w:val="46"/>
        </w:numPr>
        <w:spacing w:line="276" w:lineRule="auto"/>
        <w:rPr>
          <w:rFonts w:ascii="Arial" w:hAnsi="Arial" w:cs="Arial"/>
          <w:bCs/>
          <w:sz w:val="22"/>
          <w:szCs w:val="22"/>
        </w:rPr>
      </w:pPr>
      <w:r w:rsidRPr="00CE2908">
        <w:rPr>
          <w:rFonts w:ascii="Arial" w:hAnsi="Arial" w:cs="Arial"/>
          <w:bCs/>
          <w:sz w:val="22"/>
          <w:szCs w:val="22"/>
        </w:rPr>
        <w:t>En déduire l’expression suivante de la température moyenne de la surface terrestre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CE2908">
        <w:rPr>
          <w:rFonts w:ascii="Arial" w:hAnsi="Arial" w:cs="Arial"/>
          <w:bCs/>
          <w:sz w:val="22"/>
          <w:szCs w:val="22"/>
        </w:rPr>
        <w:t>:</w:t>
      </w:r>
    </w:p>
    <w:p w14:paraId="09D86B6C" w14:textId="77777777" w:rsidR="00E106ED" w:rsidRPr="00CE2908" w:rsidRDefault="00E106ED" w:rsidP="00E106ED">
      <w:pPr>
        <w:spacing w:line="276" w:lineRule="auto"/>
        <w:jc w:val="center"/>
        <w:rPr>
          <w:rFonts w:ascii="Arial" w:hAnsi="Arial" w:cs="Arial"/>
          <w:bCs/>
          <w:sz w:val="22"/>
          <w:szCs w:val="22"/>
        </w:rPr>
      </w:pPr>
      <m:oMathPara>
        <m:oMath>
          <m:r>
            <w:rPr>
              <w:rFonts w:ascii="Cambria Math" w:hAnsi="Cambria Math" w:cs="Arial"/>
              <w:sz w:val="22"/>
              <w:szCs w:val="22"/>
            </w:rPr>
            <m:t>T=</m:t>
          </m:r>
          <m:sSup>
            <m:sSupPr>
              <m:ctrlPr>
                <w:rPr>
                  <w:rFonts w:ascii="Cambria Math" w:hAnsi="Cambria Math" w:cs="Arial"/>
                  <w:bCs/>
                  <w:i/>
                  <w:sz w:val="22"/>
                  <w:szCs w:val="22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Arial"/>
                      <w:bCs/>
                      <w:i/>
                      <w:sz w:val="22"/>
                      <w:szCs w:val="22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bCs/>
                          <w:i/>
                          <w:sz w:val="22"/>
                          <w:szCs w:val="22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Arial"/>
                              <w:bCs/>
                              <w:i/>
                              <w:sz w:val="22"/>
                              <w:szCs w:val="22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22"/>
                              <w:szCs w:val="22"/>
                            </w:rPr>
                            <m:t>φ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22"/>
                              <w:szCs w:val="22"/>
                            </w:rPr>
                            <m:t>Soleil</m:t>
                          </m:r>
                        </m:sub>
                      </m:sSub>
                      <m: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(1-A)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4σ(1-</m:t>
                      </m:r>
                      <m:sSub>
                        <m:sSubPr>
                          <m:ctrlPr>
                            <w:rPr>
                              <w:rFonts w:ascii="Cambria Math" w:hAnsi="Cambria Math" w:cs="Arial"/>
                              <w:bCs/>
                              <w:i/>
                              <w:sz w:val="22"/>
                              <w:szCs w:val="22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22"/>
                              <w:szCs w:val="22"/>
                            </w:rPr>
                            <m:t>A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22"/>
                              <w:szCs w:val="22"/>
                            </w:rPr>
                            <m:t>ES</m:t>
                          </m:r>
                        </m:sub>
                      </m:sSub>
                      <m: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)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 w:cs="Arial"/>
                  <w:sz w:val="22"/>
                  <w:szCs w:val="22"/>
                </w:rPr>
                <m:t>1/4</m:t>
              </m:r>
            </m:sup>
          </m:sSup>
        </m:oMath>
      </m:oMathPara>
    </w:p>
    <w:p w14:paraId="167D54F3" w14:textId="77777777" w:rsidR="00E106ED" w:rsidRDefault="00E106ED" w:rsidP="00E106ED">
      <w:pPr>
        <w:pStyle w:val="Paragraphedeliste"/>
        <w:numPr>
          <w:ilvl w:val="0"/>
          <w:numId w:val="46"/>
        </w:numPr>
        <w:spacing w:line="276" w:lineRule="auto"/>
        <w:rPr>
          <w:rFonts w:ascii="Arial" w:hAnsi="Arial" w:cs="Arial"/>
          <w:bCs/>
          <w:sz w:val="22"/>
          <w:szCs w:val="22"/>
        </w:rPr>
      </w:pPr>
      <w:r w:rsidRPr="005D0763">
        <w:rPr>
          <w:rFonts w:ascii="Arial" w:hAnsi="Arial" w:cs="Arial"/>
          <w:bCs/>
          <w:sz w:val="22"/>
          <w:szCs w:val="22"/>
        </w:rPr>
        <w:t xml:space="preserve">Actuellement, on a en moyenne : </w:t>
      </w:r>
      <m:oMath>
        <m:r>
          <w:rPr>
            <w:rFonts w:ascii="Cambria Math" w:hAnsi="Cambria Math" w:cs="Arial"/>
            <w:sz w:val="22"/>
            <w:szCs w:val="22"/>
          </w:rPr>
          <m:t xml:space="preserve">A≈ </m:t>
        </m:r>
      </m:oMath>
      <w:r w:rsidRPr="005D0763">
        <w:rPr>
          <w:rFonts w:ascii="Arial" w:hAnsi="Arial" w:cs="Arial"/>
          <w:bCs/>
          <w:sz w:val="22"/>
          <w:szCs w:val="22"/>
        </w:rPr>
        <w:t xml:space="preserve">30% et : </w:t>
      </w:r>
      <m:oMath>
        <m:sSub>
          <m:sSub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="Arial"/>
                <w:sz w:val="22"/>
                <w:szCs w:val="22"/>
              </w:rPr>
              <m:t>A</m:t>
            </m:r>
          </m:e>
          <m:sub>
            <m:r>
              <w:rPr>
                <w:rFonts w:ascii="Cambria Math" w:hAnsi="Cambria Math" w:cs="Arial"/>
                <w:sz w:val="22"/>
                <w:szCs w:val="22"/>
              </w:rPr>
              <m:t>ES</m:t>
            </m:r>
          </m:sub>
        </m:sSub>
        <m:r>
          <w:rPr>
            <w:rFonts w:ascii="Cambria Math" w:hAnsi="Cambria Math" w:cs="Arial"/>
            <w:sz w:val="22"/>
            <w:szCs w:val="22"/>
          </w:rPr>
          <m:t>≈</m:t>
        </m:r>
      </m:oMath>
      <w:r w:rsidRPr="005D0763">
        <w:rPr>
          <w:rFonts w:ascii="Arial" w:hAnsi="Arial" w:cs="Arial"/>
          <w:bCs/>
          <w:sz w:val="22"/>
          <w:szCs w:val="22"/>
        </w:rPr>
        <w:t xml:space="preserve"> 42%</w:t>
      </w:r>
      <w:r>
        <w:rPr>
          <w:rFonts w:ascii="Arial" w:hAnsi="Arial" w:cs="Arial"/>
          <w:bCs/>
          <w:sz w:val="22"/>
          <w:szCs w:val="22"/>
        </w:rPr>
        <w:t xml:space="preserve">. </w:t>
      </w:r>
      <w:r w:rsidRPr="00CE2908">
        <w:rPr>
          <w:rFonts w:ascii="Arial" w:hAnsi="Arial" w:cs="Arial"/>
          <w:bCs/>
          <w:sz w:val="22"/>
          <w:szCs w:val="22"/>
        </w:rPr>
        <w:t>Calculer numériquement la température prévue par ce modèle</w:t>
      </w:r>
      <w:r>
        <w:rPr>
          <w:rFonts w:ascii="Arial" w:hAnsi="Arial" w:cs="Arial"/>
          <w:bCs/>
          <w:sz w:val="22"/>
          <w:szCs w:val="22"/>
        </w:rPr>
        <w:t xml:space="preserve"> et discuter sa validité par rapport au modèle précédent.</w:t>
      </w:r>
    </w:p>
    <w:p w14:paraId="23A004EE" w14:textId="77777777" w:rsidR="00E106ED" w:rsidRPr="005D0763" w:rsidRDefault="00E106ED" w:rsidP="00E106ED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5D0763">
        <w:rPr>
          <w:rFonts w:ascii="Arial" w:hAnsi="Arial" w:cs="Arial"/>
          <w:b/>
          <w:sz w:val="22"/>
          <w:szCs w:val="22"/>
        </w:rPr>
        <w:t>Pour aller plus loin…</w:t>
      </w:r>
    </w:p>
    <w:p w14:paraId="4CE9F1EE" w14:textId="77777777" w:rsidR="00E106ED" w:rsidRPr="00CE2908" w:rsidRDefault="00E106ED" w:rsidP="00E106ED">
      <w:pPr>
        <w:spacing w:line="276" w:lineRule="auto"/>
        <w:rPr>
          <w:rFonts w:ascii="Arial" w:hAnsi="Arial" w:cs="Arial"/>
          <w:bCs/>
          <w:sz w:val="22"/>
          <w:szCs w:val="22"/>
        </w:rPr>
      </w:pPr>
      <w:r w:rsidRPr="00CE2908">
        <w:rPr>
          <w:rFonts w:ascii="Arial" w:hAnsi="Arial" w:cs="Arial"/>
          <w:bCs/>
          <w:sz w:val="22"/>
          <w:szCs w:val="22"/>
        </w:rPr>
        <w:t>Calculer, selon ce modèle :</w:t>
      </w:r>
    </w:p>
    <w:p w14:paraId="45F31EA3" w14:textId="77777777" w:rsidR="00E106ED" w:rsidRPr="00CE2908" w:rsidRDefault="00E106ED" w:rsidP="00E106ED">
      <w:pPr>
        <w:spacing w:line="276" w:lineRule="auto"/>
        <w:rPr>
          <w:rFonts w:ascii="Arial" w:hAnsi="Arial" w:cs="Arial"/>
          <w:bCs/>
          <w:sz w:val="22"/>
          <w:szCs w:val="22"/>
        </w:rPr>
      </w:pPr>
      <w:r w:rsidRPr="00CE2908">
        <w:rPr>
          <w:rFonts w:ascii="Arial" w:hAnsi="Arial" w:cs="Arial"/>
          <w:bCs/>
          <w:sz w:val="22"/>
          <w:szCs w:val="22"/>
        </w:rPr>
        <w:t>−  la température qu’aurait la Terre sans aucun effet de serre ;</w:t>
      </w:r>
    </w:p>
    <w:p w14:paraId="1AEB31A1" w14:textId="77777777" w:rsidR="00E106ED" w:rsidRPr="00CE2908" w:rsidRDefault="00E106ED" w:rsidP="00E106ED">
      <w:pPr>
        <w:spacing w:line="276" w:lineRule="auto"/>
        <w:rPr>
          <w:rFonts w:ascii="Arial" w:hAnsi="Arial" w:cs="Arial"/>
          <w:bCs/>
          <w:sz w:val="22"/>
          <w:szCs w:val="22"/>
        </w:rPr>
      </w:pPr>
      <w:r w:rsidRPr="00CE2908">
        <w:rPr>
          <w:rFonts w:ascii="Arial" w:hAnsi="Arial" w:cs="Arial"/>
          <w:bCs/>
          <w:sz w:val="22"/>
          <w:szCs w:val="22"/>
        </w:rPr>
        <w:t xml:space="preserve">−  la température qu’aurait la Terre si le coefficient d’effet de serre augmentait de 10% par rapport à </w:t>
      </w:r>
    </w:p>
    <w:p w14:paraId="4BDB9BDE" w14:textId="77777777" w:rsidR="00E106ED" w:rsidRDefault="00E106ED" w:rsidP="00E106ED">
      <w:pPr>
        <w:spacing w:line="276" w:lineRule="auto"/>
        <w:rPr>
          <w:rFonts w:ascii="Arial" w:hAnsi="Arial" w:cs="Arial"/>
          <w:bCs/>
          <w:sz w:val="22"/>
          <w:szCs w:val="22"/>
        </w:rPr>
      </w:pPr>
      <w:r w:rsidRPr="00CE2908">
        <w:rPr>
          <w:rFonts w:ascii="Arial" w:hAnsi="Arial" w:cs="Arial"/>
          <w:bCs/>
          <w:sz w:val="22"/>
          <w:szCs w:val="22"/>
        </w:rPr>
        <w:t>la valeur actuelle.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CE2908">
        <w:rPr>
          <w:rFonts w:ascii="Arial" w:hAnsi="Arial" w:cs="Arial"/>
          <w:bCs/>
          <w:sz w:val="22"/>
          <w:szCs w:val="22"/>
        </w:rPr>
        <w:t>Commenter les valeurs obtenues.</w:t>
      </w:r>
    </w:p>
    <w:sectPr w:rsidR="00E106ED" w:rsidSect="00615FD4">
      <w:headerReference w:type="default" r:id="rId27"/>
      <w:type w:val="continuous"/>
      <w:pgSz w:w="11907" w:h="16840" w:code="9"/>
      <w:pgMar w:top="567" w:right="624" w:bottom="284" w:left="142" w:header="426" w:footer="374" w:gutter="567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0F770" w14:textId="77777777" w:rsidR="008D24EB" w:rsidRDefault="008D24EB">
      <w:r>
        <w:separator/>
      </w:r>
    </w:p>
  </w:endnote>
  <w:endnote w:type="continuationSeparator" w:id="0">
    <w:p w14:paraId="2AB80752" w14:textId="77777777" w:rsidR="008D24EB" w:rsidRDefault="008D2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Handwriting - Dakota">
    <w:altName w:val="Segoe UI Semilight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53574" w14:textId="77777777" w:rsidR="008D24EB" w:rsidRDefault="008D24EB">
      <w:r>
        <w:separator/>
      </w:r>
    </w:p>
  </w:footnote>
  <w:footnote w:type="continuationSeparator" w:id="0">
    <w:p w14:paraId="25801638" w14:textId="77777777" w:rsidR="008D24EB" w:rsidRDefault="008D24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CC9C1" w14:textId="4D787FF6" w:rsidR="009E48BF" w:rsidRDefault="009E48BF">
    <w:pPr>
      <w:pStyle w:val="En-tte"/>
      <w:pBdr>
        <w:bottom w:val="single" w:sz="6" w:space="1" w:color="auto"/>
      </w:pBdr>
      <w:tabs>
        <w:tab w:val="clear" w:pos="9072"/>
        <w:tab w:val="right" w:pos="10490"/>
      </w:tabs>
      <w:rPr>
        <w:rFonts w:ascii="Verdana" w:hAnsi="Verdana" w:cs="Verdana"/>
        <w:sz w:val="20"/>
        <w:szCs w:val="20"/>
      </w:rPr>
    </w:pPr>
    <w:r>
      <w:rPr>
        <w:rFonts w:ascii="Verdana" w:hAnsi="Verdana" w:cs="Verdana"/>
        <w:noProof/>
        <w:sz w:val="20"/>
        <w:szCs w:val="20"/>
      </w:rPr>
      <w:drawing>
        <wp:inline distT="0" distB="0" distL="0" distR="0" wp14:anchorId="5EF824B2" wp14:editId="7D4CDF80">
          <wp:extent cx="297712" cy="297712"/>
          <wp:effectExtent l="0" t="0" r="0" b="7620"/>
          <wp:docPr id="29" name="Graphique 29" descr="Réduit (soleil moyen) contou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Graphique 29" descr="Réduit (soleil moyen) contour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1174" cy="3011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Verdana" w:hAnsi="Verdana" w:cs="Verdana"/>
        <w:sz w:val="20"/>
        <w:szCs w:val="20"/>
      </w:rPr>
      <w:t>F- Conversions et transferts d’énergie</w:t>
    </w:r>
    <w:r>
      <w:rPr>
        <w:rFonts w:ascii="Verdana" w:hAnsi="Verdana" w:cs="Verdana"/>
        <w:sz w:val="20"/>
        <w:szCs w:val="20"/>
      </w:rPr>
      <w:tab/>
    </w:r>
    <w:r>
      <w:rPr>
        <w:rFonts w:ascii="Verdana" w:hAnsi="Verdana" w:cs="Verdana"/>
        <w:sz w:val="20"/>
        <w:szCs w:val="20"/>
      </w:rPr>
      <w:tab/>
      <w:t>Chapitre 3 – Transferts thermiques - Activités</w:t>
    </w:r>
    <w:r>
      <w:rPr>
        <w:rFonts w:ascii="Century Schoolbook" w:hAnsi="Century Schoolbook"/>
        <w:noProof/>
        <w:sz w:val="20"/>
      </w:rPr>
      <w:drawing>
        <wp:inline distT="0" distB="0" distL="0" distR="0" wp14:anchorId="6B0CC6F4" wp14:editId="6439740D">
          <wp:extent cx="315595" cy="315595"/>
          <wp:effectExtent l="19050" t="0" r="8255" b="0"/>
          <wp:docPr id="7" name="Image 1" descr="C:\Users\admin\Lycée\site_perso\httpm1p.frq0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C:\Users\admin\Lycée\site_perso\httpm1p.frq07.png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5595" cy="3155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A516C"/>
    <w:multiLevelType w:val="hybridMultilevel"/>
    <w:tmpl w:val="69AC5D88"/>
    <w:lvl w:ilvl="0" w:tplc="69AA085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vertAlign w:val="baseline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714691"/>
    <w:multiLevelType w:val="hybridMultilevel"/>
    <w:tmpl w:val="C314789A"/>
    <w:lvl w:ilvl="0" w:tplc="DC74F88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spacing w:val="0"/>
        <w:kern w:val="24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631645"/>
    <w:multiLevelType w:val="hybridMultilevel"/>
    <w:tmpl w:val="0D6E95C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E75627"/>
    <w:multiLevelType w:val="hybridMultilevel"/>
    <w:tmpl w:val="DC4AA0C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6650B7"/>
    <w:multiLevelType w:val="hybridMultilevel"/>
    <w:tmpl w:val="69AC5D88"/>
    <w:lvl w:ilvl="0" w:tplc="69AA085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vertAlign w:val="baseline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8AB3DFC"/>
    <w:multiLevelType w:val="hybridMultilevel"/>
    <w:tmpl w:val="C314789A"/>
    <w:lvl w:ilvl="0" w:tplc="DC74F88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spacing w:val="0"/>
        <w:kern w:val="24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6F0ECE"/>
    <w:multiLevelType w:val="hybridMultilevel"/>
    <w:tmpl w:val="5A225106"/>
    <w:lvl w:ilvl="0" w:tplc="DC74F88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spacing w:val="0"/>
        <w:kern w:val="24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C7690A"/>
    <w:multiLevelType w:val="hybridMultilevel"/>
    <w:tmpl w:val="302EBF32"/>
    <w:lvl w:ilvl="0" w:tplc="DC74F880">
      <w:start w:val="1"/>
      <w:numFmt w:val="decimal"/>
      <w:lvlText w:val="%1."/>
      <w:lvlJc w:val="left"/>
      <w:pPr>
        <w:ind w:left="1571" w:hanging="360"/>
      </w:pPr>
      <w:rPr>
        <w:rFonts w:ascii="Arial" w:hAnsi="Arial" w:cs="Arial" w:hint="default"/>
        <w:b/>
        <w:i w:val="0"/>
        <w:spacing w:val="0"/>
        <w:kern w:val="24"/>
        <w:sz w:val="24"/>
      </w:rPr>
    </w:lvl>
    <w:lvl w:ilvl="1" w:tplc="040C0019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10985AA5"/>
    <w:multiLevelType w:val="hybridMultilevel"/>
    <w:tmpl w:val="45146BA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pacing w:val="0"/>
        <w:kern w:val="24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48288F"/>
    <w:multiLevelType w:val="hybridMultilevel"/>
    <w:tmpl w:val="302EBF32"/>
    <w:lvl w:ilvl="0" w:tplc="DC74F880">
      <w:start w:val="1"/>
      <w:numFmt w:val="decimal"/>
      <w:lvlText w:val="%1."/>
      <w:lvlJc w:val="left"/>
      <w:pPr>
        <w:ind w:left="1571" w:hanging="360"/>
      </w:pPr>
      <w:rPr>
        <w:rFonts w:ascii="Arial" w:hAnsi="Arial" w:cs="Arial" w:hint="default"/>
        <w:b/>
        <w:i w:val="0"/>
        <w:spacing w:val="0"/>
        <w:kern w:val="24"/>
        <w:sz w:val="24"/>
      </w:rPr>
    </w:lvl>
    <w:lvl w:ilvl="1" w:tplc="040C0019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128824D2"/>
    <w:multiLevelType w:val="hybridMultilevel"/>
    <w:tmpl w:val="BF6E525C"/>
    <w:lvl w:ilvl="0" w:tplc="7204A49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pacing w:val="0"/>
        <w:kern w:val="2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545B99"/>
    <w:multiLevelType w:val="hybridMultilevel"/>
    <w:tmpl w:val="95A6A212"/>
    <w:lvl w:ilvl="0" w:tplc="69AA08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vertAlign w:val="baseline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CE6771"/>
    <w:multiLevelType w:val="hybridMultilevel"/>
    <w:tmpl w:val="A1A81DDA"/>
    <w:lvl w:ilvl="0" w:tplc="D0FCE2F0">
      <w:start w:val="2"/>
      <w:numFmt w:val="bullet"/>
      <w:lvlText w:val=""/>
      <w:lvlJc w:val="left"/>
      <w:pPr>
        <w:ind w:left="36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C3836EC"/>
    <w:multiLevelType w:val="hybridMultilevel"/>
    <w:tmpl w:val="6902EA12"/>
    <w:lvl w:ilvl="0" w:tplc="79982E44">
      <w:start w:val="1"/>
      <w:numFmt w:val="bullet"/>
      <w:lvlText w:val="−"/>
      <w:lvlJc w:val="left"/>
      <w:pPr>
        <w:ind w:left="360" w:hanging="360"/>
      </w:pPr>
      <w:rPr>
        <w:rFonts w:ascii="Century Schoolbook" w:hAnsi="Century Schoolbook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24F7AD8"/>
    <w:multiLevelType w:val="hybridMultilevel"/>
    <w:tmpl w:val="03644F40"/>
    <w:lvl w:ilvl="0" w:tplc="69AA085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vertAlign w:val="baseline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DD17475"/>
    <w:multiLevelType w:val="hybridMultilevel"/>
    <w:tmpl w:val="10F4CC56"/>
    <w:lvl w:ilvl="0" w:tplc="3EDC07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4C537B"/>
    <w:multiLevelType w:val="hybridMultilevel"/>
    <w:tmpl w:val="3D54512E"/>
    <w:lvl w:ilvl="0" w:tplc="A9268644">
      <w:numFmt w:val="bullet"/>
      <w:lvlText w:val=""/>
      <w:lvlJc w:val="left"/>
      <w:pPr>
        <w:ind w:left="36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6535883"/>
    <w:multiLevelType w:val="singleLevel"/>
    <w:tmpl w:val="66009BDA"/>
    <w:lvl w:ilvl="0">
      <w:start w:val="1"/>
      <w:numFmt w:val="upperLetter"/>
      <w:pStyle w:val="Titre8"/>
      <w:lvlText w:val="%1-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8" w15:restartNumberingAfterBreak="0">
    <w:nsid w:val="37184025"/>
    <w:multiLevelType w:val="hybridMultilevel"/>
    <w:tmpl w:val="BF6E525C"/>
    <w:lvl w:ilvl="0" w:tplc="7204A49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pacing w:val="0"/>
        <w:kern w:val="2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7A104C"/>
    <w:multiLevelType w:val="hybridMultilevel"/>
    <w:tmpl w:val="B1DA8122"/>
    <w:lvl w:ilvl="0" w:tplc="79982E44">
      <w:start w:val="1"/>
      <w:numFmt w:val="bullet"/>
      <w:lvlText w:val="−"/>
      <w:lvlJc w:val="left"/>
      <w:pPr>
        <w:ind w:left="720" w:hanging="360"/>
      </w:pPr>
      <w:rPr>
        <w:rFonts w:ascii="Century Schoolbook" w:hAnsi="Century Schoolbook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8D6FCC"/>
    <w:multiLevelType w:val="hybridMultilevel"/>
    <w:tmpl w:val="53E4D37E"/>
    <w:lvl w:ilvl="0" w:tplc="CF9C4EC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spacing w:val="0"/>
        <w:vertAlign w:val="baseli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5C3969"/>
    <w:multiLevelType w:val="hybridMultilevel"/>
    <w:tmpl w:val="692C12C8"/>
    <w:lvl w:ilvl="0" w:tplc="CF9C4EC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spacing w:val="0"/>
        <w:vertAlign w:val="baseline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2394E37"/>
    <w:multiLevelType w:val="hybridMultilevel"/>
    <w:tmpl w:val="6772FCA6"/>
    <w:lvl w:ilvl="0" w:tplc="22B4D3A6">
      <w:numFmt w:val="bullet"/>
      <w:lvlText w:val=""/>
      <w:lvlJc w:val="left"/>
      <w:pPr>
        <w:ind w:left="360" w:hanging="360"/>
      </w:pPr>
      <w:rPr>
        <w:rFonts w:ascii="Wingdings" w:eastAsiaTheme="minorHAnsi" w:hAnsi="Wingdings" w:cstheme="minorBidi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52B3D60"/>
    <w:multiLevelType w:val="hybridMultilevel"/>
    <w:tmpl w:val="38684B32"/>
    <w:lvl w:ilvl="0" w:tplc="4A66913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420EF9"/>
    <w:multiLevelType w:val="multilevel"/>
    <w:tmpl w:val="65D281E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271" w:hanging="420"/>
      </w:pPr>
    </w:lvl>
    <w:lvl w:ilvl="2">
      <w:start w:val="1"/>
      <w:numFmt w:val="decimal"/>
      <w:isLgl/>
      <w:lvlText w:val="%1.%2.%3."/>
      <w:lvlJc w:val="left"/>
      <w:pPr>
        <w:ind w:left="2062" w:hanging="720"/>
      </w:pPr>
    </w:lvl>
    <w:lvl w:ilvl="3">
      <w:start w:val="1"/>
      <w:numFmt w:val="decimal"/>
      <w:isLgl/>
      <w:lvlText w:val="%1.%2.%3.%4."/>
      <w:lvlJc w:val="left"/>
      <w:pPr>
        <w:ind w:left="2553" w:hanging="720"/>
      </w:pPr>
    </w:lvl>
    <w:lvl w:ilvl="4">
      <w:start w:val="1"/>
      <w:numFmt w:val="decimal"/>
      <w:isLgl/>
      <w:lvlText w:val="%1.%2.%3.%4.%5."/>
      <w:lvlJc w:val="left"/>
      <w:pPr>
        <w:ind w:left="3404" w:hanging="1080"/>
      </w:pPr>
    </w:lvl>
    <w:lvl w:ilvl="5">
      <w:start w:val="1"/>
      <w:numFmt w:val="decimal"/>
      <w:isLgl/>
      <w:lvlText w:val="%1.%2.%3.%4.%5.%6."/>
      <w:lvlJc w:val="left"/>
      <w:pPr>
        <w:ind w:left="3895" w:hanging="1080"/>
      </w:pPr>
    </w:lvl>
    <w:lvl w:ilvl="6">
      <w:start w:val="1"/>
      <w:numFmt w:val="decimal"/>
      <w:isLgl/>
      <w:lvlText w:val="%1.%2.%3.%4.%5.%6.%7."/>
      <w:lvlJc w:val="left"/>
      <w:pPr>
        <w:ind w:left="4746" w:hanging="1440"/>
      </w:p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</w:lvl>
  </w:abstractNum>
  <w:abstractNum w:abstractNumId="25" w15:restartNumberingAfterBreak="0">
    <w:nsid w:val="4E600813"/>
    <w:multiLevelType w:val="hybridMultilevel"/>
    <w:tmpl w:val="DBA02A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A162BE"/>
    <w:multiLevelType w:val="hybridMultilevel"/>
    <w:tmpl w:val="D2AEDF5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5E1385"/>
    <w:multiLevelType w:val="hybridMultilevel"/>
    <w:tmpl w:val="46A0D1C6"/>
    <w:lvl w:ilvl="0" w:tplc="85CC8658">
      <w:start w:val="2"/>
      <w:numFmt w:val="lowerLetter"/>
      <w:lvlText w:val="%1."/>
      <w:lvlJc w:val="left"/>
      <w:pPr>
        <w:ind w:left="248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204" w:hanging="360"/>
      </w:pPr>
    </w:lvl>
    <w:lvl w:ilvl="2" w:tplc="040C001B" w:tentative="1">
      <w:start w:val="1"/>
      <w:numFmt w:val="lowerRoman"/>
      <w:lvlText w:val="%3."/>
      <w:lvlJc w:val="right"/>
      <w:pPr>
        <w:ind w:left="3924" w:hanging="180"/>
      </w:pPr>
    </w:lvl>
    <w:lvl w:ilvl="3" w:tplc="040C000F" w:tentative="1">
      <w:start w:val="1"/>
      <w:numFmt w:val="decimal"/>
      <w:lvlText w:val="%4."/>
      <w:lvlJc w:val="left"/>
      <w:pPr>
        <w:ind w:left="4644" w:hanging="360"/>
      </w:pPr>
    </w:lvl>
    <w:lvl w:ilvl="4" w:tplc="040C0019" w:tentative="1">
      <w:start w:val="1"/>
      <w:numFmt w:val="lowerLetter"/>
      <w:lvlText w:val="%5."/>
      <w:lvlJc w:val="left"/>
      <w:pPr>
        <w:ind w:left="5364" w:hanging="360"/>
      </w:pPr>
    </w:lvl>
    <w:lvl w:ilvl="5" w:tplc="040C001B" w:tentative="1">
      <w:start w:val="1"/>
      <w:numFmt w:val="lowerRoman"/>
      <w:lvlText w:val="%6."/>
      <w:lvlJc w:val="right"/>
      <w:pPr>
        <w:ind w:left="6084" w:hanging="180"/>
      </w:pPr>
    </w:lvl>
    <w:lvl w:ilvl="6" w:tplc="040C000F" w:tentative="1">
      <w:start w:val="1"/>
      <w:numFmt w:val="decimal"/>
      <w:lvlText w:val="%7."/>
      <w:lvlJc w:val="left"/>
      <w:pPr>
        <w:ind w:left="6804" w:hanging="360"/>
      </w:pPr>
    </w:lvl>
    <w:lvl w:ilvl="7" w:tplc="040C0019" w:tentative="1">
      <w:start w:val="1"/>
      <w:numFmt w:val="lowerLetter"/>
      <w:lvlText w:val="%8."/>
      <w:lvlJc w:val="left"/>
      <w:pPr>
        <w:ind w:left="7524" w:hanging="360"/>
      </w:pPr>
    </w:lvl>
    <w:lvl w:ilvl="8" w:tplc="040C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8" w15:restartNumberingAfterBreak="0">
    <w:nsid w:val="58A62140"/>
    <w:multiLevelType w:val="hybridMultilevel"/>
    <w:tmpl w:val="962EDD5C"/>
    <w:lvl w:ilvl="0" w:tplc="79982E44">
      <w:start w:val="1"/>
      <w:numFmt w:val="bullet"/>
      <w:lvlText w:val="−"/>
      <w:lvlJc w:val="left"/>
      <w:pPr>
        <w:ind w:left="360" w:hanging="360"/>
      </w:pPr>
      <w:rPr>
        <w:rFonts w:ascii="Century Schoolbook" w:hAnsi="Century Schoolbook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E0829C6"/>
    <w:multiLevelType w:val="hybridMultilevel"/>
    <w:tmpl w:val="60CE3E1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1D595E"/>
    <w:multiLevelType w:val="hybridMultilevel"/>
    <w:tmpl w:val="484E6E42"/>
    <w:lvl w:ilvl="0" w:tplc="DC74F88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spacing w:val="0"/>
        <w:kern w:val="24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2B22FD"/>
    <w:multiLevelType w:val="hybridMultilevel"/>
    <w:tmpl w:val="F18E75D8"/>
    <w:lvl w:ilvl="0" w:tplc="3EDC07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8C2CB9"/>
    <w:multiLevelType w:val="multilevel"/>
    <w:tmpl w:val="65D281E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271" w:hanging="420"/>
      </w:pPr>
    </w:lvl>
    <w:lvl w:ilvl="2">
      <w:start w:val="1"/>
      <w:numFmt w:val="decimal"/>
      <w:isLgl/>
      <w:lvlText w:val="%1.%2.%3."/>
      <w:lvlJc w:val="left"/>
      <w:pPr>
        <w:ind w:left="2062" w:hanging="720"/>
      </w:pPr>
    </w:lvl>
    <w:lvl w:ilvl="3">
      <w:start w:val="1"/>
      <w:numFmt w:val="decimal"/>
      <w:isLgl/>
      <w:lvlText w:val="%1.%2.%3.%4."/>
      <w:lvlJc w:val="left"/>
      <w:pPr>
        <w:ind w:left="2553" w:hanging="720"/>
      </w:pPr>
    </w:lvl>
    <w:lvl w:ilvl="4">
      <w:start w:val="1"/>
      <w:numFmt w:val="decimal"/>
      <w:isLgl/>
      <w:lvlText w:val="%1.%2.%3.%4.%5."/>
      <w:lvlJc w:val="left"/>
      <w:pPr>
        <w:ind w:left="3404" w:hanging="1080"/>
      </w:pPr>
    </w:lvl>
    <w:lvl w:ilvl="5">
      <w:start w:val="1"/>
      <w:numFmt w:val="decimal"/>
      <w:isLgl/>
      <w:lvlText w:val="%1.%2.%3.%4.%5.%6."/>
      <w:lvlJc w:val="left"/>
      <w:pPr>
        <w:ind w:left="3895" w:hanging="1080"/>
      </w:pPr>
    </w:lvl>
    <w:lvl w:ilvl="6">
      <w:start w:val="1"/>
      <w:numFmt w:val="decimal"/>
      <w:isLgl/>
      <w:lvlText w:val="%1.%2.%3.%4.%5.%6.%7."/>
      <w:lvlJc w:val="left"/>
      <w:pPr>
        <w:ind w:left="4746" w:hanging="1440"/>
      </w:p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</w:lvl>
  </w:abstractNum>
  <w:abstractNum w:abstractNumId="33" w15:restartNumberingAfterBreak="0">
    <w:nsid w:val="66297914"/>
    <w:multiLevelType w:val="hybridMultilevel"/>
    <w:tmpl w:val="78E0CFDE"/>
    <w:lvl w:ilvl="0" w:tplc="EFD8CE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FE56C2"/>
    <w:multiLevelType w:val="hybridMultilevel"/>
    <w:tmpl w:val="25AC8E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640DB4"/>
    <w:multiLevelType w:val="hybridMultilevel"/>
    <w:tmpl w:val="C0DEA34C"/>
    <w:lvl w:ilvl="0" w:tplc="7834EA9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C2228D"/>
    <w:multiLevelType w:val="hybridMultilevel"/>
    <w:tmpl w:val="5FD01594"/>
    <w:lvl w:ilvl="0" w:tplc="DC74F88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spacing w:val="0"/>
        <w:kern w:val="24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51245A"/>
    <w:multiLevelType w:val="hybridMultilevel"/>
    <w:tmpl w:val="17FA534C"/>
    <w:lvl w:ilvl="0" w:tplc="6CF0D3B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282A3D"/>
    <w:multiLevelType w:val="hybridMultilevel"/>
    <w:tmpl w:val="CDD4D0F2"/>
    <w:lvl w:ilvl="0" w:tplc="66B80B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0D0350"/>
    <w:multiLevelType w:val="hybridMultilevel"/>
    <w:tmpl w:val="674E94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FA2DDA"/>
    <w:multiLevelType w:val="hybridMultilevel"/>
    <w:tmpl w:val="5C34C10A"/>
    <w:lvl w:ilvl="0" w:tplc="2FC03630">
      <w:start w:val="1"/>
      <w:numFmt w:val="bullet"/>
      <w:lvlText w:val="w"/>
      <w:lvlJc w:val="left"/>
      <w:pPr>
        <w:ind w:left="502" w:hanging="360"/>
      </w:pPr>
      <w:rPr>
        <w:rFonts w:ascii="Wingdings 3" w:hAnsi="Wingdings 3" w:hint="default"/>
        <w:sz w:val="12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1" w15:restartNumberingAfterBreak="0">
    <w:nsid w:val="6F3343B7"/>
    <w:multiLevelType w:val="hybridMultilevel"/>
    <w:tmpl w:val="05E8F5E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CC17E9"/>
    <w:multiLevelType w:val="hybridMultilevel"/>
    <w:tmpl w:val="B7E21176"/>
    <w:lvl w:ilvl="0" w:tplc="3664F2D0">
      <w:numFmt w:val="bullet"/>
      <w:lvlText w:val=""/>
      <w:lvlJc w:val="left"/>
      <w:pPr>
        <w:ind w:left="36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C5A6092"/>
    <w:multiLevelType w:val="hybridMultilevel"/>
    <w:tmpl w:val="C41889F4"/>
    <w:lvl w:ilvl="0" w:tplc="18E21772">
      <w:start w:val="2"/>
      <w:numFmt w:val="bullet"/>
      <w:lvlText w:val=""/>
      <w:lvlJc w:val="left"/>
      <w:pPr>
        <w:ind w:left="36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D561164"/>
    <w:multiLevelType w:val="hybridMultilevel"/>
    <w:tmpl w:val="D0A001A8"/>
    <w:lvl w:ilvl="0" w:tplc="1C52C5DE">
      <w:start w:val="1"/>
      <w:numFmt w:val="bullet"/>
      <w:lvlText w:val="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776654"/>
    <w:multiLevelType w:val="hybridMultilevel"/>
    <w:tmpl w:val="BF6E525C"/>
    <w:lvl w:ilvl="0" w:tplc="7204A49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pacing w:val="0"/>
        <w:kern w:val="2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1"/>
  </w:num>
  <w:num w:numId="3">
    <w:abstractNumId w:val="11"/>
  </w:num>
  <w:num w:numId="4">
    <w:abstractNumId w:val="4"/>
  </w:num>
  <w:num w:numId="5">
    <w:abstractNumId w:val="0"/>
  </w:num>
  <w:num w:numId="6">
    <w:abstractNumId w:val="14"/>
  </w:num>
  <w:num w:numId="7">
    <w:abstractNumId w:val="29"/>
  </w:num>
  <w:num w:numId="8">
    <w:abstractNumId w:val="38"/>
  </w:num>
  <w:num w:numId="9">
    <w:abstractNumId w:val="7"/>
  </w:num>
  <w:num w:numId="10">
    <w:abstractNumId w:val="25"/>
  </w:num>
  <w:num w:numId="11">
    <w:abstractNumId w:val="34"/>
  </w:num>
  <w:num w:numId="12">
    <w:abstractNumId w:val="37"/>
  </w:num>
  <w:num w:numId="13">
    <w:abstractNumId w:val="31"/>
  </w:num>
  <w:num w:numId="14">
    <w:abstractNumId w:val="2"/>
  </w:num>
  <w:num w:numId="15">
    <w:abstractNumId w:val="41"/>
  </w:num>
  <w:num w:numId="16">
    <w:abstractNumId w:val="6"/>
  </w:num>
  <w:num w:numId="17">
    <w:abstractNumId w:val="30"/>
  </w:num>
  <w:num w:numId="18">
    <w:abstractNumId w:val="8"/>
  </w:num>
  <w:num w:numId="19">
    <w:abstractNumId w:val="45"/>
  </w:num>
  <w:num w:numId="20">
    <w:abstractNumId w:val="10"/>
  </w:num>
  <w:num w:numId="21">
    <w:abstractNumId w:val="15"/>
  </w:num>
  <w:num w:numId="22">
    <w:abstractNumId w:val="18"/>
  </w:num>
  <w:num w:numId="23">
    <w:abstractNumId w:val="3"/>
  </w:num>
  <w:num w:numId="2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28"/>
  </w:num>
  <w:num w:numId="27">
    <w:abstractNumId w:val="13"/>
  </w:num>
  <w:num w:numId="28">
    <w:abstractNumId w:val="26"/>
  </w:num>
  <w:num w:numId="29">
    <w:abstractNumId w:val="32"/>
  </w:num>
  <w:num w:numId="30">
    <w:abstractNumId w:val="35"/>
  </w:num>
  <w:num w:numId="31">
    <w:abstractNumId w:val="9"/>
  </w:num>
  <w:num w:numId="32">
    <w:abstractNumId w:val="23"/>
  </w:num>
  <w:num w:numId="33">
    <w:abstractNumId w:val="43"/>
  </w:num>
  <w:num w:numId="34">
    <w:abstractNumId w:val="12"/>
  </w:num>
  <w:num w:numId="35">
    <w:abstractNumId w:val="22"/>
  </w:num>
  <w:num w:numId="36">
    <w:abstractNumId w:val="42"/>
  </w:num>
  <w:num w:numId="37">
    <w:abstractNumId w:val="16"/>
  </w:num>
  <w:num w:numId="38">
    <w:abstractNumId w:val="20"/>
  </w:num>
  <w:num w:numId="39">
    <w:abstractNumId w:val="44"/>
  </w:num>
  <w:num w:numId="40">
    <w:abstractNumId w:val="40"/>
  </w:num>
  <w:num w:numId="41">
    <w:abstractNumId w:val="27"/>
  </w:num>
  <w:num w:numId="42">
    <w:abstractNumId w:val="1"/>
  </w:num>
  <w:num w:numId="43">
    <w:abstractNumId w:val="33"/>
  </w:num>
  <w:num w:numId="44">
    <w:abstractNumId w:val="5"/>
  </w:num>
  <w:num w:numId="45">
    <w:abstractNumId w:val="39"/>
  </w:num>
  <w:num w:numId="46">
    <w:abstractNumId w:val="3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embedSystemFonts/>
  <w:proofState w:spelling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4F6"/>
    <w:rsid w:val="00007C76"/>
    <w:rsid w:val="00010373"/>
    <w:rsid w:val="0001083E"/>
    <w:rsid w:val="00014862"/>
    <w:rsid w:val="00014BF4"/>
    <w:rsid w:val="00015FCF"/>
    <w:rsid w:val="00016519"/>
    <w:rsid w:val="000166FE"/>
    <w:rsid w:val="00020447"/>
    <w:rsid w:val="00032DC8"/>
    <w:rsid w:val="0003417E"/>
    <w:rsid w:val="00043AC2"/>
    <w:rsid w:val="00054E32"/>
    <w:rsid w:val="000652E4"/>
    <w:rsid w:val="00065CEA"/>
    <w:rsid w:val="00066003"/>
    <w:rsid w:val="00077FED"/>
    <w:rsid w:val="000821AE"/>
    <w:rsid w:val="000920D2"/>
    <w:rsid w:val="00095B74"/>
    <w:rsid w:val="000963B7"/>
    <w:rsid w:val="000B0A7F"/>
    <w:rsid w:val="000B5DA7"/>
    <w:rsid w:val="000C4152"/>
    <w:rsid w:val="000C44E9"/>
    <w:rsid w:val="000D3BC4"/>
    <w:rsid w:val="000D5A84"/>
    <w:rsid w:val="000E0FF1"/>
    <w:rsid w:val="000E2A07"/>
    <w:rsid w:val="000E6F27"/>
    <w:rsid w:val="000E7242"/>
    <w:rsid w:val="000F2BB2"/>
    <w:rsid w:val="000F4F07"/>
    <w:rsid w:val="000F54A4"/>
    <w:rsid w:val="000F6E62"/>
    <w:rsid w:val="00104FA6"/>
    <w:rsid w:val="00107017"/>
    <w:rsid w:val="0011181B"/>
    <w:rsid w:val="0011690B"/>
    <w:rsid w:val="0012583F"/>
    <w:rsid w:val="00134901"/>
    <w:rsid w:val="0013602D"/>
    <w:rsid w:val="00136C2A"/>
    <w:rsid w:val="00140945"/>
    <w:rsid w:val="00144121"/>
    <w:rsid w:val="00146BC5"/>
    <w:rsid w:val="001503F3"/>
    <w:rsid w:val="00154ABE"/>
    <w:rsid w:val="00163B0C"/>
    <w:rsid w:val="00164532"/>
    <w:rsid w:val="0017449E"/>
    <w:rsid w:val="00176F9F"/>
    <w:rsid w:val="001849F6"/>
    <w:rsid w:val="00192F3C"/>
    <w:rsid w:val="001960FF"/>
    <w:rsid w:val="001A39F9"/>
    <w:rsid w:val="001A5F51"/>
    <w:rsid w:val="001B076A"/>
    <w:rsid w:val="001B2399"/>
    <w:rsid w:val="001C0AFD"/>
    <w:rsid w:val="001C1C41"/>
    <w:rsid w:val="001C62E8"/>
    <w:rsid w:val="001D1D87"/>
    <w:rsid w:val="001E24E8"/>
    <w:rsid w:val="001E3A1B"/>
    <w:rsid w:val="001E3EEC"/>
    <w:rsid w:val="001F318E"/>
    <w:rsid w:val="001F61CB"/>
    <w:rsid w:val="00202F50"/>
    <w:rsid w:val="002038B2"/>
    <w:rsid w:val="00205165"/>
    <w:rsid w:val="002131FF"/>
    <w:rsid w:val="00214C65"/>
    <w:rsid w:val="00216B23"/>
    <w:rsid w:val="00217A04"/>
    <w:rsid w:val="00221A2C"/>
    <w:rsid w:val="002220C0"/>
    <w:rsid w:val="002262CB"/>
    <w:rsid w:val="00230A05"/>
    <w:rsid w:val="00230F09"/>
    <w:rsid w:val="00240F63"/>
    <w:rsid w:val="00243452"/>
    <w:rsid w:val="00244A75"/>
    <w:rsid w:val="00256351"/>
    <w:rsid w:val="002576E5"/>
    <w:rsid w:val="00257CA8"/>
    <w:rsid w:val="00267236"/>
    <w:rsid w:val="002770DD"/>
    <w:rsid w:val="00291DE4"/>
    <w:rsid w:val="002921FA"/>
    <w:rsid w:val="002D683A"/>
    <w:rsid w:val="002E01C0"/>
    <w:rsid w:val="002E1923"/>
    <w:rsid w:val="002F2E55"/>
    <w:rsid w:val="002F2FA4"/>
    <w:rsid w:val="003002CE"/>
    <w:rsid w:val="003100E5"/>
    <w:rsid w:val="00314CC4"/>
    <w:rsid w:val="00323E9F"/>
    <w:rsid w:val="00326DBD"/>
    <w:rsid w:val="003327D5"/>
    <w:rsid w:val="00334341"/>
    <w:rsid w:val="00337068"/>
    <w:rsid w:val="0034205F"/>
    <w:rsid w:val="003443D6"/>
    <w:rsid w:val="00345533"/>
    <w:rsid w:val="003523E3"/>
    <w:rsid w:val="0035251C"/>
    <w:rsid w:val="00355D24"/>
    <w:rsid w:val="00361677"/>
    <w:rsid w:val="0036350B"/>
    <w:rsid w:val="00366209"/>
    <w:rsid w:val="00373F3F"/>
    <w:rsid w:val="0039250D"/>
    <w:rsid w:val="003C39C5"/>
    <w:rsid w:val="003D4C14"/>
    <w:rsid w:val="003D503D"/>
    <w:rsid w:val="003E2A94"/>
    <w:rsid w:val="003E41C7"/>
    <w:rsid w:val="003E6E9D"/>
    <w:rsid w:val="003E729A"/>
    <w:rsid w:val="003F0D4D"/>
    <w:rsid w:val="003F1555"/>
    <w:rsid w:val="003F4A39"/>
    <w:rsid w:val="003F56F0"/>
    <w:rsid w:val="0040049C"/>
    <w:rsid w:val="00401566"/>
    <w:rsid w:val="0040414F"/>
    <w:rsid w:val="004108CB"/>
    <w:rsid w:val="00416403"/>
    <w:rsid w:val="00416E54"/>
    <w:rsid w:val="00421979"/>
    <w:rsid w:val="00424DBD"/>
    <w:rsid w:val="00426B9D"/>
    <w:rsid w:val="00427198"/>
    <w:rsid w:val="0043120C"/>
    <w:rsid w:val="00431B03"/>
    <w:rsid w:val="00434236"/>
    <w:rsid w:val="004372B5"/>
    <w:rsid w:val="0044460C"/>
    <w:rsid w:val="00446F5F"/>
    <w:rsid w:val="00453E90"/>
    <w:rsid w:val="00454676"/>
    <w:rsid w:val="004729A9"/>
    <w:rsid w:val="0047560A"/>
    <w:rsid w:val="00491197"/>
    <w:rsid w:val="00493F5E"/>
    <w:rsid w:val="004A29D8"/>
    <w:rsid w:val="004A7DDA"/>
    <w:rsid w:val="004B1A2B"/>
    <w:rsid w:val="004B2FF3"/>
    <w:rsid w:val="004C019E"/>
    <w:rsid w:val="004D05F5"/>
    <w:rsid w:val="004D12A8"/>
    <w:rsid w:val="004D4D88"/>
    <w:rsid w:val="004F19E4"/>
    <w:rsid w:val="004F2C5D"/>
    <w:rsid w:val="004F3256"/>
    <w:rsid w:val="004F6078"/>
    <w:rsid w:val="005029BD"/>
    <w:rsid w:val="005117DA"/>
    <w:rsid w:val="00511A12"/>
    <w:rsid w:val="005160EC"/>
    <w:rsid w:val="005168F7"/>
    <w:rsid w:val="00524E4D"/>
    <w:rsid w:val="005354FD"/>
    <w:rsid w:val="005377DF"/>
    <w:rsid w:val="00545921"/>
    <w:rsid w:val="00547604"/>
    <w:rsid w:val="0055602E"/>
    <w:rsid w:val="00560685"/>
    <w:rsid w:val="00561F1B"/>
    <w:rsid w:val="00564159"/>
    <w:rsid w:val="0056504D"/>
    <w:rsid w:val="00566273"/>
    <w:rsid w:val="005669F3"/>
    <w:rsid w:val="00570453"/>
    <w:rsid w:val="00577C9E"/>
    <w:rsid w:val="00577CF8"/>
    <w:rsid w:val="005808E9"/>
    <w:rsid w:val="0058197B"/>
    <w:rsid w:val="005870F1"/>
    <w:rsid w:val="005876EE"/>
    <w:rsid w:val="00590F88"/>
    <w:rsid w:val="0059724A"/>
    <w:rsid w:val="005A3C73"/>
    <w:rsid w:val="005A518A"/>
    <w:rsid w:val="005B3E66"/>
    <w:rsid w:val="005B50A5"/>
    <w:rsid w:val="005B7CCC"/>
    <w:rsid w:val="005D0763"/>
    <w:rsid w:val="005D38BE"/>
    <w:rsid w:val="005D3929"/>
    <w:rsid w:val="005E2862"/>
    <w:rsid w:val="005E4532"/>
    <w:rsid w:val="005E7153"/>
    <w:rsid w:val="005E7CAA"/>
    <w:rsid w:val="005F234D"/>
    <w:rsid w:val="005F7CDD"/>
    <w:rsid w:val="0060586E"/>
    <w:rsid w:val="00606E15"/>
    <w:rsid w:val="00614379"/>
    <w:rsid w:val="00615FD4"/>
    <w:rsid w:val="00617A4C"/>
    <w:rsid w:val="00620567"/>
    <w:rsid w:val="006230D8"/>
    <w:rsid w:val="00626B8F"/>
    <w:rsid w:val="00633E06"/>
    <w:rsid w:val="00640EF1"/>
    <w:rsid w:val="00642827"/>
    <w:rsid w:val="006429A1"/>
    <w:rsid w:val="006508A5"/>
    <w:rsid w:val="006515D6"/>
    <w:rsid w:val="0065408A"/>
    <w:rsid w:val="00655302"/>
    <w:rsid w:val="0065600C"/>
    <w:rsid w:val="006617CB"/>
    <w:rsid w:val="006632B9"/>
    <w:rsid w:val="00665E8A"/>
    <w:rsid w:val="00666188"/>
    <w:rsid w:val="00667536"/>
    <w:rsid w:val="00670AF5"/>
    <w:rsid w:val="00671226"/>
    <w:rsid w:val="0067292D"/>
    <w:rsid w:val="00673477"/>
    <w:rsid w:val="006755BB"/>
    <w:rsid w:val="00691C36"/>
    <w:rsid w:val="006922AF"/>
    <w:rsid w:val="0069410C"/>
    <w:rsid w:val="0069449A"/>
    <w:rsid w:val="00694AA1"/>
    <w:rsid w:val="00695D9A"/>
    <w:rsid w:val="006A0E9B"/>
    <w:rsid w:val="006A5DCB"/>
    <w:rsid w:val="006A6736"/>
    <w:rsid w:val="006D3253"/>
    <w:rsid w:val="006F6574"/>
    <w:rsid w:val="00704176"/>
    <w:rsid w:val="0071797C"/>
    <w:rsid w:val="00726DFF"/>
    <w:rsid w:val="00732401"/>
    <w:rsid w:val="00733C3E"/>
    <w:rsid w:val="00734744"/>
    <w:rsid w:val="00741FBC"/>
    <w:rsid w:val="0075555F"/>
    <w:rsid w:val="00761A39"/>
    <w:rsid w:val="00765F2A"/>
    <w:rsid w:val="00774FFD"/>
    <w:rsid w:val="00775EFF"/>
    <w:rsid w:val="00776ECB"/>
    <w:rsid w:val="00781E12"/>
    <w:rsid w:val="007861C0"/>
    <w:rsid w:val="00794845"/>
    <w:rsid w:val="00795119"/>
    <w:rsid w:val="007A274E"/>
    <w:rsid w:val="007A78F1"/>
    <w:rsid w:val="007A7EA1"/>
    <w:rsid w:val="007B3399"/>
    <w:rsid w:val="007C2401"/>
    <w:rsid w:val="007C372A"/>
    <w:rsid w:val="007C4A8B"/>
    <w:rsid w:val="007D5382"/>
    <w:rsid w:val="007D5CAD"/>
    <w:rsid w:val="007D691B"/>
    <w:rsid w:val="007E667B"/>
    <w:rsid w:val="00803053"/>
    <w:rsid w:val="00804125"/>
    <w:rsid w:val="00804D70"/>
    <w:rsid w:val="00817AC7"/>
    <w:rsid w:val="00823BA4"/>
    <w:rsid w:val="00827AB7"/>
    <w:rsid w:val="00827ADC"/>
    <w:rsid w:val="0083359C"/>
    <w:rsid w:val="0085126C"/>
    <w:rsid w:val="00863B19"/>
    <w:rsid w:val="00863D02"/>
    <w:rsid w:val="00864B14"/>
    <w:rsid w:val="00872012"/>
    <w:rsid w:val="00881660"/>
    <w:rsid w:val="00881838"/>
    <w:rsid w:val="00885B02"/>
    <w:rsid w:val="00885CD9"/>
    <w:rsid w:val="00892D9A"/>
    <w:rsid w:val="00895CBA"/>
    <w:rsid w:val="008A45CE"/>
    <w:rsid w:val="008B79F2"/>
    <w:rsid w:val="008C4A7C"/>
    <w:rsid w:val="008C5D59"/>
    <w:rsid w:val="008D24EB"/>
    <w:rsid w:val="008D2791"/>
    <w:rsid w:val="008D6440"/>
    <w:rsid w:val="008D7521"/>
    <w:rsid w:val="008E1AA0"/>
    <w:rsid w:val="008E490A"/>
    <w:rsid w:val="00900E59"/>
    <w:rsid w:val="009024AD"/>
    <w:rsid w:val="0090275A"/>
    <w:rsid w:val="0090509E"/>
    <w:rsid w:val="0092376D"/>
    <w:rsid w:val="00927B28"/>
    <w:rsid w:val="00931B35"/>
    <w:rsid w:val="009367D0"/>
    <w:rsid w:val="009509E6"/>
    <w:rsid w:val="00951068"/>
    <w:rsid w:val="00956CE2"/>
    <w:rsid w:val="00966898"/>
    <w:rsid w:val="00967864"/>
    <w:rsid w:val="009715DF"/>
    <w:rsid w:val="009770F6"/>
    <w:rsid w:val="0098327B"/>
    <w:rsid w:val="00990950"/>
    <w:rsid w:val="009914CE"/>
    <w:rsid w:val="009A707F"/>
    <w:rsid w:val="009B1C43"/>
    <w:rsid w:val="009C6B2C"/>
    <w:rsid w:val="009D35C1"/>
    <w:rsid w:val="009D5BBB"/>
    <w:rsid w:val="009E48BF"/>
    <w:rsid w:val="009F3EAE"/>
    <w:rsid w:val="009F6032"/>
    <w:rsid w:val="00A01F8C"/>
    <w:rsid w:val="00A049CC"/>
    <w:rsid w:val="00A04A1E"/>
    <w:rsid w:val="00A05600"/>
    <w:rsid w:val="00A058AF"/>
    <w:rsid w:val="00A112E5"/>
    <w:rsid w:val="00A24B2B"/>
    <w:rsid w:val="00A30100"/>
    <w:rsid w:val="00A4787B"/>
    <w:rsid w:val="00A549B4"/>
    <w:rsid w:val="00A6708F"/>
    <w:rsid w:val="00A745F1"/>
    <w:rsid w:val="00A828E4"/>
    <w:rsid w:val="00A8511A"/>
    <w:rsid w:val="00A8523A"/>
    <w:rsid w:val="00AB3DCB"/>
    <w:rsid w:val="00AC63A8"/>
    <w:rsid w:val="00AC6A33"/>
    <w:rsid w:val="00AD7D22"/>
    <w:rsid w:val="00AE1C0B"/>
    <w:rsid w:val="00AE4B36"/>
    <w:rsid w:val="00AE7BF9"/>
    <w:rsid w:val="00AF3133"/>
    <w:rsid w:val="00AF450E"/>
    <w:rsid w:val="00AF5CEB"/>
    <w:rsid w:val="00B01150"/>
    <w:rsid w:val="00B054E6"/>
    <w:rsid w:val="00B11A86"/>
    <w:rsid w:val="00B136E8"/>
    <w:rsid w:val="00B33AC4"/>
    <w:rsid w:val="00B357EF"/>
    <w:rsid w:val="00B35AF0"/>
    <w:rsid w:val="00B373BF"/>
    <w:rsid w:val="00B50382"/>
    <w:rsid w:val="00B52910"/>
    <w:rsid w:val="00B53B28"/>
    <w:rsid w:val="00B6037A"/>
    <w:rsid w:val="00B656C5"/>
    <w:rsid w:val="00B74337"/>
    <w:rsid w:val="00B7472C"/>
    <w:rsid w:val="00B80FF0"/>
    <w:rsid w:val="00B90A77"/>
    <w:rsid w:val="00BA103A"/>
    <w:rsid w:val="00BA111D"/>
    <w:rsid w:val="00BA77F6"/>
    <w:rsid w:val="00BB0CB4"/>
    <w:rsid w:val="00BB7F7B"/>
    <w:rsid w:val="00BC05C9"/>
    <w:rsid w:val="00BC2D3E"/>
    <w:rsid w:val="00BC540A"/>
    <w:rsid w:val="00BD3C67"/>
    <w:rsid w:val="00BD6366"/>
    <w:rsid w:val="00BD6B65"/>
    <w:rsid w:val="00BE22AD"/>
    <w:rsid w:val="00BE32D9"/>
    <w:rsid w:val="00BE3C24"/>
    <w:rsid w:val="00BF35F1"/>
    <w:rsid w:val="00BF5119"/>
    <w:rsid w:val="00BF7220"/>
    <w:rsid w:val="00C02017"/>
    <w:rsid w:val="00C06241"/>
    <w:rsid w:val="00C11DE9"/>
    <w:rsid w:val="00C1663A"/>
    <w:rsid w:val="00C16922"/>
    <w:rsid w:val="00C3582A"/>
    <w:rsid w:val="00C36031"/>
    <w:rsid w:val="00C36630"/>
    <w:rsid w:val="00C369F1"/>
    <w:rsid w:val="00C411D9"/>
    <w:rsid w:val="00C44031"/>
    <w:rsid w:val="00C70A56"/>
    <w:rsid w:val="00C77F58"/>
    <w:rsid w:val="00C856C1"/>
    <w:rsid w:val="00C912A4"/>
    <w:rsid w:val="00C91F5E"/>
    <w:rsid w:val="00CB1EBF"/>
    <w:rsid w:val="00CB38F6"/>
    <w:rsid w:val="00CB64EF"/>
    <w:rsid w:val="00CB76E0"/>
    <w:rsid w:val="00CD5A0C"/>
    <w:rsid w:val="00CD6AA7"/>
    <w:rsid w:val="00CE0119"/>
    <w:rsid w:val="00CE2908"/>
    <w:rsid w:val="00CE2E86"/>
    <w:rsid w:val="00CE4912"/>
    <w:rsid w:val="00CE7577"/>
    <w:rsid w:val="00D04FCA"/>
    <w:rsid w:val="00D16E9F"/>
    <w:rsid w:val="00D17662"/>
    <w:rsid w:val="00D31535"/>
    <w:rsid w:val="00D37452"/>
    <w:rsid w:val="00D41A55"/>
    <w:rsid w:val="00D423A5"/>
    <w:rsid w:val="00D45938"/>
    <w:rsid w:val="00D45C93"/>
    <w:rsid w:val="00D479F6"/>
    <w:rsid w:val="00D53BA8"/>
    <w:rsid w:val="00D545EA"/>
    <w:rsid w:val="00D66557"/>
    <w:rsid w:val="00D671D3"/>
    <w:rsid w:val="00D760A9"/>
    <w:rsid w:val="00D77E74"/>
    <w:rsid w:val="00D80FF2"/>
    <w:rsid w:val="00D81D0B"/>
    <w:rsid w:val="00D83D72"/>
    <w:rsid w:val="00D8440E"/>
    <w:rsid w:val="00DA0293"/>
    <w:rsid w:val="00DA1D8D"/>
    <w:rsid w:val="00DB7181"/>
    <w:rsid w:val="00DB7EFF"/>
    <w:rsid w:val="00DC2B54"/>
    <w:rsid w:val="00DC690D"/>
    <w:rsid w:val="00DD4A45"/>
    <w:rsid w:val="00DD62A2"/>
    <w:rsid w:val="00DD66B0"/>
    <w:rsid w:val="00DF0109"/>
    <w:rsid w:val="00DF08C0"/>
    <w:rsid w:val="00DF294A"/>
    <w:rsid w:val="00DF48EB"/>
    <w:rsid w:val="00DF4C1E"/>
    <w:rsid w:val="00DF7723"/>
    <w:rsid w:val="00DF7A15"/>
    <w:rsid w:val="00E00F45"/>
    <w:rsid w:val="00E106ED"/>
    <w:rsid w:val="00E16213"/>
    <w:rsid w:val="00E20F16"/>
    <w:rsid w:val="00E22A21"/>
    <w:rsid w:val="00E23291"/>
    <w:rsid w:val="00E3335B"/>
    <w:rsid w:val="00E424FB"/>
    <w:rsid w:val="00E451FF"/>
    <w:rsid w:val="00E54F92"/>
    <w:rsid w:val="00E61879"/>
    <w:rsid w:val="00E65489"/>
    <w:rsid w:val="00E66833"/>
    <w:rsid w:val="00E72C93"/>
    <w:rsid w:val="00E757EC"/>
    <w:rsid w:val="00E75EC8"/>
    <w:rsid w:val="00E77BAF"/>
    <w:rsid w:val="00E84C8D"/>
    <w:rsid w:val="00EA09A4"/>
    <w:rsid w:val="00EA167C"/>
    <w:rsid w:val="00EA2E24"/>
    <w:rsid w:val="00EA702C"/>
    <w:rsid w:val="00EB2B31"/>
    <w:rsid w:val="00EC1150"/>
    <w:rsid w:val="00ED0F2E"/>
    <w:rsid w:val="00ED43E8"/>
    <w:rsid w:val="00ED4862"/>
    <w:rsid w:val="00ED63AE"/>
    <w:rsid w:val="00EE4332"/>
    <w:rsid w:val="00EE5BC1"/>
    <w:rsid w:val="00EF5DFD"/>
    <w:rsid w:val="00F060FF"/>
    <w:rsid w:val="00F07D7F"/>
    <w:rsid w:val="00F173CC"/>
    <w:rsid w:val="00F24234"/>
    <w:rsid w:val="00F272ED"/>
    <w:rsid w:val="00F310B7"/>
    <w:rsid w:val="00F3227D"/>
    <w:rsid w:val="00F44B11"/>
    <w:rsid w:val="00F500A3"/>
    <w:rsid w:val="00F50CB8"/>
    <w:rsid w:val="00F52D61"/>
    <w:rsid w:val="00F53E03"/>
    <w:rsid w:val="00F62539"/>
    <w:rsid w:val="00F7233A"/>
    <w:rsid w:val="00F8618D"/>
    <w:rsid w:val="00F87328"/>
    <w:rsid w:val="00F9148E"/>
    <w:rsid w:val="00F97618"/>
    <w:rsid w:val="00F97CD2"/>
    <w:rsid w:val="00FA0BC1"/>
    <w:rsid w:val="00FA310E"/>
    <w:rsid w:val="00FA6D39"/>
    <w:rsid w:val="00FB2988"/>
    <w:rsid w:val="00FB3F90"/>
    <w:rsid w:val="00FC4C96"/>
    <w:rsid w:val="00FD112F"/>
    <w:rsid w:val="00FD16F4"/>
    <w:rsid w:val="00FD77AF"/>
    <w:rsid w:val="00FF0360"/>
    <w:rsid w:val="00FF4027"/>
    <w:rsid w:val="00FF64F6"/>
    <w:rsid w:val="00FF7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880DA39"/>
  <w15:docId w15:val="{2C8F4E7C-9377-4521-AC2E-B81EE31EF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unhideWhenUsed="1" w:qFormat="1"/>
    <w:lsdException w:name="heading 4" w:unhideWhenUsed="1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2C5D"/>
    <w:pPr>
      <w:autoSpaceDE w:val="0"/>
      <w:autoSpaceDN w:val="0"/>
    </w:pPr>
    <w:rPr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9"/>
    <w:qFormat/>
    <w:rsid w:val="004F2C5D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9"/>
    <w:qFormat/>
    <w:rsid w:val="004F2C5D"/>
    <w:pPr>
      <w:keepNext/>
      <w:spacing w:before="120" w:after="60"/>
      <w:outlineLvl w:val="1"/>
    </w:pPr>
    <w:rPr>
      <w:rFonts w:ascii="Arial" w:hAnsi="Arial" w:cs="Arial"/>
      <w:b/>
      <w:bCs/>
      <w:sz w:val="28"/>
      <w:szCs w:val="28"/>
      <w:u w:val="single"/>
    </w:rPr>
  </w:style>
  <w:style w:type="paragraph" w:styleId="Titre3">
    <w:name w:val="heading 3"/>
    <w:basedOn w:val="Normal"/>
    <w:next w:val="Normal"/>
    <w:link w:val="Titre3Car"/>
    <w:uiPriority w:val="99"/>
    <w:qFormat/>
    <w:rsid w:val="004F2C5D"/>
    <w:pPr>
      <w:keepNext/>
      <w:outlineLvl w:val="2"/>
    </w:pPr>
    <w:rPr>
      <w:color w:val="000000"/>
      <w:lang w:val="en-US"/>
    </w:rPr>
  </w:style>
  <w:style w:type="paragraph" w:styleId="Titre4">
    <w:name w:val="heading 4"/>
    <w:basedOn w:val="Normal"/>
    <w:next w:val="Normal"/>
    <w:link w:val="Titre4Car"/>
    <w:uiPriority w:val="99"/>
    <w:qFormat/>
    <w:rsid w:val="004F2C5D"/>
    <w:pPr>
      <w:keepNext/>
      <w:outlineLvl w:val="3"/>
    </w:pPr>
    <w:rPr>
      <w:sz w:val="28"/>
      <w:szCs w:val="28"/>
      <w:u w:val="single"/>
    </w:rPr>
  </w:style>
  <w:style w:type="paragraph" w:styleId="Titre5">
    <w:name w:val="heading 5"/>
    <w:basedOn w:val="Normal"/>
    <w:next w:val="Normal"/>
    <w:link w:val="Titre5Car"/>
    <w:uiPriority w:val="99"/>
    <w:qFormat/>
    <w:rsid w:val="004F2C5D"/>
    <w:pPr>
      <w:keepNext/>
      <w:outlineLvl w:val="4"/>
    </w:pPr>
    <w:rPr>
      <w:b/>
      <w:bCs/>
      <w:sz w:val="26"/>
      <w:szCs w:val="26"/>
      <w:u w:val="single"/>
    </w:rPr>
  </w:style>
  <w:style w:type="paragraph" w:styleId="Titre6">
    <w:name w:val="heading 6"/>
    <w:basedOn w:val="Normal"/>
    <w:next w:val="Normal"/>
    <w:link w:val="Titre6Car"/>
    <w:uiPriority w:val="99"/>
    <w:qFormat/>
    <w:rsid w:val="004F2C5D"/>
    <w:pPr>
      <w:keepNext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9"/>
    <w:qFormat/>
    <w:rsid w:val="004F2C5D"/>
    <w:pPr>
      <w:keepNext/>
      <w:ind w:left="993"/>
      <w:outlineLvl w:val="6"/>
    </w:pPr>
    <w:rPr>
      <w:sz w:val="28"/>
      <w:szCs w:val="28"/>
    </w:rPr>
  </w:style>
  <w:style w:type="paragraph" w:styleId="Titre8">
    <w:name w:val="heading 8"/>
    <w:basedOn w:val="Normal"/>
    <w:next w:val="Normal"/>
    <w:link w:val="Titre8Car"/>
    <w:uiPriority w:val="99"/>
    <w:qFormat/>
    <w:rsid w:val="004F2C5D"/>
    <w:pPr>
      <w:keepNext/>
      <w:numPr>
        <w:numId w:val="1"/>
      </w:numPr>
      <w:outlineLvl w:val="7"/>
    </w:pPr>
    <w:rPr>
      <w:b/>
      <w:bCs/>
    </w:rPr>
  </w:style>
  <w:style w:type="paragraph" w:styleId="Titre9">
    <w:name w:val="heading 9"/>
    <w:basedOn w:val="Normal"/>
    <w:next w:val="Normal"/>
    <w:link w:val="Titre9Car"/>
    <w:uiPriority w:val="99"/>
    <w:qFormat/>
    <w:rsid w:val="004F2C5D"/>
    <w:pPr>
      <w:keepNext/>
      <w:outlineLvl w:val="8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sid w:val="004F2C5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sid w:val="004F2C5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locked/>
    <w:rsid w:val="004F2C5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locked/>
    <w:rsid w:val="004F2C5D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locked/>
    <w:rsid w:val="004F2C5D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locked/>
    <w:rsid w:val="004F2C5D"/>
    <w:rPr>
      <w:rFonts w:ascii="Calibri" w:eastAsia="Times New Roman" w:hAnsi="Calibri" w:cs="Times New Roman"/>
      <w:b/>
      <w:bCs/>
    </w:rPr>
  </w:style>
  <w:style w:type="character" w:customStyle="1" w:styleId="Titre7Car">
    <w:name w:val="Titre 7 Car"/>
    <w:basedOn w:val="Policepardfaut"/>
    <w:link w:val="Titre7"/>
    <w:uiPriority w:val="9"/>
    <w:semiHidden/>
    <w:locked/>
    <w:rsid w:val="004F2C5D"/>
    <w:rPr>
      <w:rFonts w:ascii="Calibri" w:eastAsia="Times New Roman" w:hAnsi="Calibri" w:cs="Times New Roman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9"/>
    <w:locked/>
    <w:rsid w:val="004F2C5D"/>
    <w:rPr>
      <w:b/>
      <w:b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9"/>
    <w:locked/>
    <w:rsid w:val="004F2C5D"/>
    <w:rPr>
      <w:rFonts w:ascii="Cambria" w:eastAsia="Times New Roman" w:hAnsi="Cambria" w:cs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4F2C5D"/>
    <w:pPr>
      <w:autoSpaceDE/>
      <w:autoSpaceDN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4F2C5D"/>
    <w:rPr>
      <w:rFonts w:ascii="Tahoma" w:hAnsi="Tahoma" w:cs="Tahoma"/>
      <w:sz w:val="16"/>
      <w:szCs w:val="16"/>
    </w:rPr>
  </w:style>
  <w:style w:type="character" w:styleId="VariableHTML">
    <w:name w:val="HTML Variable"/>
    <w:basedOn w:val="Policepardfaut"/>
    <w:uiPriority w:val="99"/>
    <w:rsid w:val="004F2C5D"/>
    <w:rPr>
      <w:rFonts w:cs="Times New Roman"/>
      <w:i/>
      <w:iCs/>
    </w:rPr>
  </w:style>
  <w:style w:type="paragraph" w:styleId="Retraitcorpsdetexte3">
    <w:name w:val="Body Text Indent 3"/>
    <w:basedOn w:val="Normal"/>
    <w:link w:val="Retraitcorpsdetexte3Car"/>
    <w:uiPriority w:val="99"/>
    <w:rsid w:val="004F2C5D"/>
    <w:pPr>
      <w:ind w:left="360"/>
      <w:jc w:val="both"/>
    </w:pPr>
    <w:rPr>
      <w:color w:val="000000"/>
      <w:sz w:val="22"/>
      <w:szCs w:val="22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locked/>
    <w:rsid w:val="004F2C5D"/>
    <w:rPr>
      <w:rFonts w:cs="Times New Roman"/>
      <w:sz w:val="16"/>
      <w:szCs w:val="16"/>
    </w:rPr>
  </w:style>
  <w:style w:type="paragraph" w:styleId="En-tte">
    <w:name w:val="header"/>
    <w:basedOn w:val="Normal"/>
    <w:link w:val="En-tteCar"/>
    <w:rsid w:val="004F2C5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locked/>
    <w:rsid w:val="004F2C5D"/>
    <w:rPr>
      <w:rFonts w:cs="Times New Roman"/>
      <w:sz w:val="24"/>
      <w:szCs w:val="24"/>
    </w:rPr>
  </w:style>
  <w:style w:type="paragraph" w:styleId="Corpsdetexte">
    <w:name w:val="Body Text"/>
    <w:basedOn w:val="Normal"/>
    <w:link w:val="CorpsdetexteCar"/>
    <w:uiPriority w:val="99"/>
    <w:rsid w:val="004F2C5D"/>
    <w:rPr>
      <w:rFonts w:ascii="Tms Rmn" w:hAnsi="Tms Rmn" w:cs="Tms Rmn"/>
      <w:color w:val="000000"/>
      <w:lang w:val="en-US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sid w:val="004F2C5D"/>
    <w:rPr>
      <w:rFonts w:cs="Times New Roman"/>
      <w:sz w:val="24"/>
      <w:szCs w:val="24"/>
    </w:rPr>
  </w:style>
  <w:style w:type="paragraph" w:styleId="Corpsdetexte2">
    <w:name w:val="Body Text 2"/>
    <w:basedOn w:val="Normal"/>
    <w:link w:val="Corpsdetexte2Car"/>
    <w:uiPriority w:val="99"/>
    <w:rsid w:val="004F2C5D"/>
    <w:pPr>
      <w:jc w:val="center"/>
    </w:pPr>
    <w:rPr>
      <w:i/>
      <w:iCs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sid w:val="004F2C5D"/>
    <w:rPr>
      <w:rFonts w:cs="Times New Roman"/>
      <w:sz w:val="24"/>
      <w:szCs w:val="24"/>
    </w:rPr>
  </w:style>
  <w:style w:type="paragraph" w:styleId="Corpsdetexte3">
    <w:name w:val="Body Text 3"/>
    <w:basedOn w:val="Normal"/>
    <w:link w:val="Corpsdetexte3Car"/>
    <w:uiPriority w:val="99"/>
    <w:rsid w:val="004F2C5D"/>
    <w:pPr>
      <w:jc w:val="both"/>
    </w:pPr>
    <w:rPr>
      <w:sz w:val="28"/>
      <w:szCs w:val="28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locked/>
    <w:rsid w:val="004F2C5D"/>
    <w:rPr>
      <w:rFonts w:cs="Times New Roman"/>
      <w:sz w:val="16"/>
      <w:szCs w:val="16"/>
    </w:rPr>
  </w:style>
  <w:style w:type="paragraph" w:styleId="Pieddepage">
    <w:name w:val="footer"/>
    <w:basedOn w:val="Normal"/>
    <w:link w:val="PieddepageCar"/>
    <w:uiPriority w:val="99"/>
    <w:rsid w:val="004F2C5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sid w:val="004F2C5D"/>
    <w:rPr>
      <w:rFonts w:cs="Times New Roman"/>
      <w:sz w:val="24"/>
      <w:szCs w:val="24"/>
    </w:rPr>
  </w:style>
  <w:style w:type="paragraph" w:customStyle="1" w:styleId="TextEleve">
    <w:name w:val="TextEleve"/>
    <w:basedOn w:val="Normal"/>
    <w:uiPriority w:val="99"/>
    <w:rsid w:val="004F2C5D"/>
    <w:pPr>
      <w:widowControl w:val="0"/>
      <w:numPr>
        <w:ilvl w:val="12"/>
      </w:numPr>
      <w:jc w:val="both"/>
    </w:pPr>
    <w:rPr>
      <w:b/>
      <w:bCs/>
    </w:rPr>
  </w:style>
  <w:style w:type="paragraph" w:styleId="Titre">
    <w:name w:val="Title"/>
    <w:basedOn w:val="Normal"/>
    <w:link w:val="TitreCar"/>
    <w:uiPriority w:val="99"/>
    <w:qFormat/>
    <w:rsid w:val="004F2C5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TitreCar">
    <w:name w:val="Titre Car"/>
    <w:basedOn w:val="Policepardfaut"/>
    <w:link w:val="Titre"/>
    <w:uiPriority w:val="99"/>
    <w:locked/>
    <w:rsid w:val="004F2C5D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Numrodepage">
    <w:name w:val="page number"/>
    <w:basedOn w:val="Policepardfaut"/>
    <w:uiPriority w:val="99"/>
    <w:rsid w:val="004F2C5D"/>
    <w:rPr>
      <w:rFonts w:cs="Times New Roman"/>
    </w:rPr>
  </w:style>
  <w:style w:type="paragraph" w:styleId="Notedebasdepage">
    <w:name w:val="footnote text"/>
    <w:basedOn w:val="Normal"/>
    <w:link w:val="NotedebasdepageCar"/>
    <w:uiPriority w:val="99"/>
    <w:semiHidden/>
    <w:rsid w:val="004F2C5D"/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sid w:val="004F2C5D"/>
    <w:rPr>
      <w:rFonts w:cs="Times New Roman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rsid w:val="004F2C5D"/>
    <w:rPr>
      <w:rFonts w:cs="Times New Roman"/>
      <w:vertAlign w:val="superscript"/>
    </w:rPr>
  </w:style>
  <w:style w:type="paragraph" w:styleId="Retraitcorpsdetexte2">
    <w:name w:val="Body Text Indent 2"/>
    <w:basedOn w:val="Normal"/>
    <w:link w:val="Retraitcorpsdetexte2Car"/>
    <w:uiPriority w:val="99"/>
    <w:rsid w:val="004F2C5D"/>
    <w:pPr>
      <w:ind w:left="1058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locked/>
    <w:rsid w:val="004F2C5D"/>
    <w:rPr>
      <w:rFonts w:cs="Times New Roman"/>
      <w:sz w:val="24"/>
      <w:szCs w:val="24"/>
    </w:rPr>
  </w:style>
  <w:style w:type="paragraph" w:styleId="Sous-titre">
    <w:name w:val="Subtitle"/>
    <w:basedOn w:val="Normal"/>
    <w:link w:val="Sous-titreCar"/>
    <w:uiPriority w:val="99"/>
    <w:qFormat/>
    <w:rsid w:val="0085126C"/>
    <w:rPr>
      <w:rFonts w:ascii="Arial" w:hAnsi="Arial" w:cs="Arial"/>
      <w:b/>
      <w:bCs/>
    </w:rPr>
  </w:style>
  <w:style w:type="character" w:customStyle="1" w:styleId="Sous-titreCar">
    <w:name w:val="Sous-titre Car"/>
    <w:basedOn w:val="Policepardfaut"/>
    <w:link w:val="Sous-titre"/>
    <w:uiPriority w:val="99"/>
    <w:locked/>
    <w:rsid w:val="0085126C"/>
    <w:rPr>
      <w:rFonts w:ascii="Arial" w:hAnsi="Arial" w:cs="Arial"/>
      <w:b/>
      <w:bCs/>
      <w:sz w:val="24"/>
      <w:szCs w:val="24"/>
    </w:rPr>
  </w:style>
  <w:style w:type="character" w:styleId="Textedelespacerserv">
    <w:name w:val="Placeholder Text"/>
    <w:basedOn w:val="Policepardfaut"/>
    <w:uiPriority w:val="99"/>
    <w:semiHidden/>
    <w:rsid w:val="000B5DA7"/>
    <w:rPr>
      <w:color w:val="808080"/>
    </w:rPr>
  </w:style>
  <w:style w:type="paragraph" w:customStyle="1" w:styleId="TexteActivit">
    <w:name w:val="TexteActivité"/>
    <w:basedOn w:val="Normal"/>
    <w:link w:val="TexteActivitCar"/>
    <w:qFormat/>
    <w:rsid w:val="004C019E"/>
    <w:pPr>
      <w:autoSpaceDE/>
      <w:autoSpaceDN/>
      <w:jc w:val="both"/>
    </w:pPr>
    <w:rPr>
      <w:rFonts w:ascii="Century Schoolbook" w:eastAsiaTheme="minorHAnsi" w:hAnsi="Century Schoolbook" w:cstheme="minorBidi"/>
      <w:sz w:val="18"/>
      <w:szCs w:val="22"/>
      <w:lang w:eastAsia="en-US"/>
    </w:rPr>
  </w:style>
  <w:style w:type="character" w:customStyle="1" w:styleId="TexteActivitCar">
    <w:name w:val="TexteActivité Car"/>
    <w:basedOn w:val="Policepardfaut"/>
    <w:link w:val="TexteActivit"/>
    <w:rsid w:val="004C019E"/>
    <w:rPr>
      <w:rFonts w:ascii="Century Schoolbook" w:eastAsiaTheme="minorHAnsi" w:hAnsi="Century Schoolbook" w:cstheme="minorBidi"/>
      <w:sz w:val="18"/>
      <w:szCs w:val="22"/>
      <w:lang w:eastAsia="en-US"/>
    </w:rPr>
  </w:style>
  <w:style w:type="paragraph" w:styleId="Paragraphedeliste">
    <w:name w:val="List Paragraph"/>
    <w:basedOn w:val="Normal"/>
    <w:link w:val="ParagraphedelisteCar"/>
    <w:uiPriority w:val="34"/>
    <w:qFormat/>
    <w:rsid w:val="00065CEA"/>
    <w:pPr>
      <w:ind w:left="720"/>
      <w:contextualSpacing/>
    </w:pPr>
  </w:style>
  <w:style w:type="table" w:styleId="Grilledutableau">
    <w:name w:val="Table Grid"/>
    <w:basedOn w:val="TableauNormal"/>
    <w:rsid w:val="00AC63A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reActModle">
    <w:name w:val="Titre Act Modèle"/>
    <w:basedOn w:val="Normal"/>
    <w:qFormat/>
    <w:rsid w:val="00205165"/>
    <w:pPr>
      <w:autoSpaceDE/>
      <w:autoSpaceDN/>
    </w:pPr>
    <w:rPr>
      <w:rFonts w:ascii="Handwriting - Dakota" w:eastAsiaTheme="minorEastAsia" w:hAnsi="Handwriting - Dakota"/>
      <w:color w:val="3366FF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3D503D"/>
    <w:rPr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3443D6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3443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jpeg"/><Relationship Id="rId26" Type="http://schemas.openxmlformats.org/officeDocument/2006/relationships/image" Target="media/image18.png"/><Relationship Id="rId3" Type="http://schemas.openxmlformats.org/officeDocument/2006/relationships/styles" Target="styles.xml"/><Relationship Id="rId21" Type="http://schemas.microsoft.com/office/2007/relationships/hdphoto" Target="media/hdphoto1.wdp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7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jpe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6.pn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5.png"/><Relationship Id="rId28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g"/><Relationship Id="rId22" Type="http://schemas.openxmlformats.org/officeDocument/2006/relationships/image" Target="media/image14.png"/><Relationship Id="rId27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1.png"/><Relationship Id="rId2" Type="http://schemas.openxmlformats.org/officeDocument/2006/relationships/image" Target="media/image20.svg"/><Relationship Id="rId1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C2B2BC-ABB2-4FF4-ABE8-9B87EB476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6</Pages>
  <Words>2206</Words>
  <Characters>12139</Characters>
  <Application>Microsoft Office Word</Application>
  <DocSecurity>0</DocSecurity>
  <Lines>101</Lines>
  <Paragraphs>28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GRIC</Company>
  <LinksUpToDate>false</LinksUpToDate>
  <CharactersWithSpaces>14317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Jacques Vince</dc:creator>
  <cp:keywords/>
  <dc:description/>
  <cp:lastModifiedBy>Jacques Vince</cp:lastModifiedBy>
  <cp:revision>12</cp:revision>
  <cp:lastPrinted>2021-05-03T13:09:00Z</cp:lastPrinted>
  <dcterms:created xsi:type="dcterms:W3CDTF">2022-03-14T12:42:00Z</dcterms:created>
  <dcterms:modified xsi:type="dcterms:W3CDTF">2022-03-21T15:55:00Z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-1099448860</vt:i4>
  </property>
  <property fmtid="{D5CDD505-2E9C-101B-9397-08002B2CF9AE}" pid="3" name="_AuthorEmail">
    <vt:lpwstr>lionel.mathevet@ac-lyon.fr</vt:lpwstr>
  </property>
  <property fmtid="{D5CDD505-2E9C-101B-9397-08002B2CF9AE}" pid="4" name="_AuthorEmailDisplayName">
    <vt:lpwstr>Lionel Mathevet</vt:lpwstr>
  </property>
  <property fmtid="{D5CDD505-2E9C-101B-9397-08002B2CF9AE}" pid="5" name="_ReviewingToolsShownOnce">
    <vt:lpwstr/>
  </property>
</Properties>
</file>